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B58" w:rsidRDefault="00875EDE" w:rsidP="00474B58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="00A71DBA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поступившие</w:t>
      </w:r>
      <w:r w:rsidR="00474B58">
        <w:rPr>
          <w:rFonts w:ascii="Times New Roman" w:hAnsi="Times New Roman" w:cs="Times New Roman"/>
          <w:b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474B58">
        <w:rPr>
          <w:rFonts w:ascii="Times New Roman" w:hAnsi="Times New Roman" w:cs="Times New Roman"/>
          <w:b/>
          <w:sz w:val="28"/>
          <w:szCs w:val="28"/>
        </w:rPr>
        <w:t xml:space="preserve"> по итогам пров</w:t>
      </w:r>
      <w:r w:rsidR="00346BCD">
        <w:rPr>
          <w:rFonts w:ascii="Times New Roman" w:hAnsi="Times New Roman" w:cs="Times New Roman"/>
          <w:b/>
          <w:sz w:val="28"/>
          <w:szCs w:val="28"/>
        </w:rPr>
        <w:t>едения публичных обсуждений за 4</w:t>
      </w:r>
      <w:r w:rsidR="00474B58">
        <w:rPr>
          <w:rFonts w:ascii="Times New Roman" w:hAnsi="Times New Roman" w:cs="Times New Roman"/>
          <w:b/>
          <w:sz w:val="28"/>
          <w:szCs w:val="28"/>
        </w:rPr>
        <w:t xml:space="preserve"> квартал 2018 года. </w:t>
      </w:r>
    </w:p>
    <w:p w:rsidR="00474B58" w:rsidRPr="00C076F8" w:rsidRDefault="00474B58" w:rsidP="00474B58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B58" w:rsidRPr="008E3602" w:rsidRDefault="00BA15CD" w:rsidP="00474B5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E3602">
        <w:rPr>
          <w:rFonts w:ascii="Times New Roman" w:hAnsi="Times New Roman" w:cs="Times New Roman"/>
          <w:sz w:val="28"/>
          <w:szCs w:val="28"/>
        </w:rPr>
        <w:t xml:space="preserve">В ходе проведения </w:t>
      </w:r>
      <w:r w:rsidR="00346BCD">
        <w:rPr>
          <w:rFonts w:ascii="Times New Roman" w:hAnsi="Times New Roman" w:cs="Times New Roman"/>
          <w:sz w:val="28"/>
          <w:szCs w:val="28"/>
        </w:rPr>
        <w:t xml:space="preserve">публичных обсуждений 27.03.2019 </w:t>
      </w:r>
      <w:r w:rsidR="00474B58" w:rsidRPr="008E3602">
        <w:rPr>
          <w:rFonts w:ascii="Times New Roman" w:hAnsi="Times New Roman" w:cs="Times New Roman"/>
          <w:sz w:val="28"/>
          <w:szCs w:val="28"/>
        </w:rPr>
        <w:t xml:space="preserve"> года были заданы </w:t>
      </w:r>
      <w:r w:rsidRPr="008E3602">
        <w:rPr>
          <w:rFonts w:ascii="Times New Roman" w:hAnsi="Times New Roman" w:cs="Times New Roman"/>
          <w:sz w:val="28"/>
          <w:szCs w:val="28"/>
        </w:rPr>
        <w:t xml:space="preserve"> следующие </w:t>
      </w:r>
      <w:r w:rsidR="00A71DBA">
        <w:rPr>
          <w:rFonts w:ascii="Times New Roman" w:hAnsi="Times New Roman" w:cs="Times New Roman"/>
          <w:sz w:val="28"/>
          <w:szCs w:val="28"/>
        </w:rPr>
        <w:t>вопросы</w:t>
      </w:r>
      <w:r w:rsidRPr="008E3602">
        <w:rPr>
          <w:rFonts w:ascii="Times New Roman" w:hAnsi="Times New Roman" w:cs="Times New Roman"/>
          <w:sz w:val="28"/>
          <w:szCs w:val="28"/>
        </w:rPr>
        <w:t>:</w:t>
      </w:r>
    </w:p>
    <w:p w:rsidR="004501E5" w:rsidRDefault="00BA15CD" w:rsidP="00474B5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E3602">
        <w:rPr>
          <w:rFonts w:ascii="Times New Roman" w:hAnsi="Times New Roman" w:cs="Times New Roman"/>
          <w:sz w:val="28"/>
          <w:szCs w:val="28"/>
        </w:rPr>
        <w:t>1</w:t>
      </w:r>
      <w:r w:rsidR="00346BCD">
        <w:rPr>
          <w:rFonts w:ascii="Times New Roman" w:hAnsi="Times New Roman" w:cs="Times New Roman"/>
          <w:sz w:val="28"/>
          <w:szCs w:val="28"/>
        </w:rPr>
        <w:t>.Каков порядок обращения в Межрегиональное управление №50 ФМБА России с жалобами на некачественный товар в магазинах города?</w:t>
      </w:r>
    </w:p>
    <w:p w:rsidR="00346BCD" w:rsidRDefault="004501E5" w:rsidP="00474B5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Вопрос задан  представителем  МУ ПТП «Телерадиовещание»</w:t>
      </w:r>
      <w:r w:rsidR="006615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156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661567">
        <w:rPr>
          <w:rFonts w:ascii="Times New Roman" w:hAnsi="Times New Roman" w:cs="Times New Roman"/>
          <w:sz w:val="28"/>
          <w:szCs w:val="28"/>
        </w:rPr>
        <w:t>.</w:t>
      </w:r>
      <w:r w:rsidR="007B51E8">
        <w:rPr>
          <w:rFonts w:ascii="Times New Roman" w:hAnsi="Times New Roman" w:cs="Times New Roman"/>
          <w:sz w:val="28"/>
          <w:szCs w:val="28"/>
        </w:rPr>
        <w:t xml:space="preserve"> </w:t>
      </w:r>
      <w:r w:rsidR="00661567">
        <w:rPr>
          <w:rFonts w:ascii="Times New Roman" w:hAnsi="Times New Roman" w:cs="Times New Roman"/>
          <w:sz w:val="28"/>
          <w:szCs w:val="28"/>
        </w:rPr>
        <w:t>Сарова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171F" w:rsidRPr="00F3171F" w:rsidRDefault="004501E5" w:rsidP="00F3171F">
      <w:pPr>
        <w:pStyle w:val="1"/>
        <w:shd w:val="clear" w:color="auto" w:fill="FFFFFF"/>
        <w:spacing w:before="161" w:beforeAutospacing="0" w:after="161" w:afterAutospacing="0"/>
        <w:ind w:left="375"/>
        <w:rPr>
          <w:b w:val="0"/>
          <w:color w:val="22272F"/>
          <w:sz w:val="28"/>
          <w:szCs w:val="28"/>
        </w:rPr>
      </w:pPr>
      <w:r>
        <w:rPr>
          <w:sz w:val="28"/>
          <w:szCs w:val="28"/>
        </w:rPr>
        <w:t>Ответ</w:t>
      </w:r>
      <w:proofErr w:type="gramStart"/>
      <w:r w:rsidR="00F843CE">
        <w:rPr>
          <w:sz w:val="28"/>
          <w:szCs w:val="28"/>
        </w:rPr>
        <w:t>.</w:t>
      </w:r>
      <w:proofErr w:type="gramEnd"/>
      <w:r w:rsidR="00F843CE">
        <w:rPr>
          <w:sz w:val="28"/>
          <w:szCs w:val="28"/>
        </w:rPr>
        <w:t xml:space="preserve"> </w:t>
      </w:r>
      <w:r w:rsidR="00F3171F">
        <w:rPr>
          <w:b w:val="0"/>
          <w:sz w:val="28"/>
          <w:szCs w:val="28"/>
        </w:rPr>
        <w:t xml:space="preserve">Были даны разъяснения </w:t>
      </w:r>
      <w:r w:rsidR="00F3171F" w:rsidRPr="00F3171F">
        <w:rPr>
          <w:b w:val="0"/>
          <w:sz w:val="28"/>
          <w:szCs w:val="28"/>
        </w:rPr>
        <w:t xml:space="preserve"> о правах граждан по обращениям  </w:t>
      </w:r>
      <w:r w:rsidR="00F3171F">
        <w:rPr>
          <w:b w:val="0"/>
          <w:sz w:val="28"/>
          <w:szCs w:val="28"/>
        </w:rPr>
        <w:t>в со</w:t>
      </w:r>
      <w:r w:rsidR="00F3171F" w:rsidRPr="00F3171F">
        <w:rPr>
          <w:b w:val="0"/>
          <w:sz w:val="28"/>
          <w:szCs w:val="28"/>
        </w:rPr>
        <w:t xml:space="preserve">ответствии с </w:t>
      </w:r>
      <w:r w:rsidR="00F3171F">
        <w:rPr>
          <w:b w:val="0"/>
          <w:color w:val="22272F"/>
          <w:sz w:val="28"/>
          <w:szCs w:val="28"/>
        </w:rPr>
        <w:t xml:space="preserve">Федеральным </w:t>
      </w:r>
      <w:r w:rsidR="00F3171F" w:rsidRPr="00F3171F">
        <w:rPr>
          <w:b w:val="0"/>
          <w:color w:val="22272F"/>
          <w:sz w:val="28"/>
          <w:szCs w:val="28"/>
        </w:rPr>
        <w:t xml:space="preserve">  закон</w:t>
      </w:r>
      <w:r w:rsidR="00F3171F">
        <w:rPr>
          <w:b w:val="0"/>
          <w:color w:val="22272F"/>
          <w:sz w:val="28"/>
          <w:szCs w:val="28"/>
        </w:rPr>
        <w:t>ом</w:t>
      </w:r>
      <w:r w:rsidR="00F3171F" w:rsidRPr="00F3171F">
        <w:rPr>
          <w:b w:val="0"/>
          <w:color w:val="22272F"/>
          <w:sz w:val="28"/>
          <w:szCs w:val="28"/>
        </w:rPr>
        <w:t xml:space="preserve"> от 2 мая 2006 г. N 59-ФЗ "О порядке рассмотрения обращений граждан Российской Федерации"</w:t>
      </w:r>
      <w:r w:rsidR="00F3171F">
        <w:rPr>
          <w:b w:val="0"/>
          <w:color w:val="22272F"/>
          <w:sz w:val="28"/>
          <w:szCs w:val="28"/>
        </w:rPr>
        <w:t>.</w:t>
      </w:r>
    </w:p>
    <w:p w:rsidR="00BA15CD" w:rsidRPr="00F3171F" w:rsidRDefault="00F843CE" w:rsidP="00F3171F">
      <w:pPr>
        <w:pStyle w:val="pboth"/>
        <w:spacing w:before="0" w:beforeAutospacing="0" w:after="180" w:afterAutospacing="0" w:line="330" w:lineRule="atLeast"/>
        <w:jc w:val="both"/>
        <w:textAlignment w:val="baseline"/>
        <w:rPr>
          <w:rFonts w:ascii="Arial" w:hAnsi="Arial" w:cs="Arial"/>
          <w:color w:val="000000"/>
          <w:sz w:val="23"/>
          <w:szCs w:val="23"/>
        </w:rPr>
      </w:pPr>
      <w:r>
        <w:rPr>
          <w:sz w:val="28"/>
          <w:szCs w:val="28"/>
        </w:rPr>
        <w:t xml:space="preserve"> </w:t>
      </w:r>
      <w:bookmarkStart w:id="0" w:name="100100"/>
      <w:bookmarkStart w:id="1" w:name="100013"/>
      <w:bookmarkStart w:id="2" w:name="100015"/>
      <w:bookmarkEnd w:id="0"/>
      <w:bookmarkEnd w:id="1"/>
      <w:bookmarkEnd w:id="2"/>
      <w:r w:rsidR="00F3171F">
        <w:rPr>
          <w:sz w:val="28"/>
          <w:szCs w:val="28"/>
        </w:rPr>
        <w:tab/>
      </w:r>
      <w:r w:rsidR="00346BCD">
        <w:rPr>
          <w:sz w:val="28"/>
          <w:szCs w:val="28"/>
        </w:rPr>
        <w:t>2.</w:t>
      </w:r>
      <w:r w:rsidR="00CE53C3">
        <w:rPr>
          <w:sz w:val="28"/>
          <w:szCs w:val="28"/>
        </w:rPr>
        <w:t xml:space="preserve"> </w:t>
      </w:r>
      <w:r w:rsidR="00346BCD">
        <w:rPr>
          <w:sz w:val="28"/>
          <w:szCs w:val="28"/>
        </w:rPr>
        <w:t xml:space="preserve">Можно ли по санитарным правилам проводить загрузку товаров в магазины, расположенные на 1 этажах жилых домов  </w:t>
      </w:r>
      <w:r w:rsidR="004501E5">
        <w:rPr>
          <w:sz w:val="28"/>
          <w:szCs w:val="28"/>
        </w:rPr>
        <w:t>в старой части города (постройки 50-60-х годов) со стороны жилых дворов?</w:t>
      </w:r>
    </w:p>
    <w:p w:rsidR="004501E5" w:rsidRDefault="004501E5" w:rsidP="006D2FE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задан  представителем  КУМИ Администрации города</w:t>
      </w:r>
      <w:r w:rsidR="00661567">
        <w:rPr>
          <w:rFonts w:ascii="Times New Roman" w:hAnsi="Times New Roman" w:cs="Times New Roman"/>
          <w:sz w:val="28"/>
          <w:szCs w:val="28"/>
        </w:rPr>
        <w:t xml:space="preserve"> Сарова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76DC" w:rsidRDefault="004501E5" w:rsidP="008872C4">
      <w:pPr>
        <w:pStyle w:val="s1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Ответ</w:t>
      </w:r>
      <w:r w:rsidR="00CE53C3">
        <w:rPr>
          <w:sz w:val="28"/>
          <w:szCs w:val="28"/>
        </w:rPr>
        <w:t>.  Д</w:t>
      </w:r>
      <w:r w:rsidR="009376DC" w:rsidRPr="008872C4">
        <w:rPr>
          <w:sz w:val="28"/>
          <w:szCs w:val="28"/>
        </w:rPr>
        <w:t>еятельность организаций торговли не должна ухудшать условия проживания</w:t>
      </w:r>
      <w:r w:rsidR="00CE53C3">
        <w:rPr>
          <w:sz w:val="28"/>
          <w:szCs w:val="28"/>
        </w:rPr>
        <w:t xml:space="preserve"> населения.</w:t>
      </w:r>
      <w:r w:rsidR="009376DC" w:rsidRPr="008872C4">
        <w:rPr>
          <w:sz w:val="28"/>
          <w:szCs w:val="28"/>
        </w:rPr>
        <w:t xml:space="preserve"> Загрузка материалов, продукции для помещений общественного назначения со стороны двора жилого дома, где расположены окна и входы в квартиры, не допускает</w:t>
      </w:r>
      <w:r w:rsidR="000C3338">
        <w:rPr>
          <w:sz w:val="28"/>
          <w:szCs w:val="28"/>
        </w:rPr>
        <w:t xml:space="preserve">ся. Загрузку следует выполнять </w:t>
      </w:r>
      <w:r w:rsidR="009376DC" w:rsidRPr="008872C4">
        <w:rPr>
          <w:sz w:val="28"/>
          <w:szCs w:val="28"/>
        </w:rPr>
        <w:t>с торцо</w:t>
      </w:r>
      <w:r w:rsidR="008872C4" w:rsidRPr="008872C4">
        <w:rPr>
          <w:sz w:val="28"/>
          <w:szCs w:val="28"/>
        </w:rPr>
        <w:t>в жилых зданий, не имеющих окон,</w:t>
      </w:r>
      <w:r w:rsidR="009376DC" w:rsidRPr="008872C4">
        <w:rPr>
          <w:sz w:val="28"/>
          <w:szCs w:val="28"/>
        </w:rPr>
        <w:t xml:space="preserve"> со стороны магистралей.</w:t>
      </w:r>
    </w:p>
    <w:p w:rsidR="008872C4" w:rsidRPr="008872C4" w:rsidRDefault="008872C4" w:rsidP="008872C4">
      <w:pPr>
        <w:pStyle w:val="s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661567" w:rsidRDefault="00661567" w:rsidP="008872C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3.Каковы санитарные требования, предъявляемые к продуктам питания и их упаковкам, которые родители дают своим детям в качестве завтраков</w:t>
      </w:r>
      <w:r w:rsidR="00CE53C3">
        <w:rPr>
          <w:rFonts w:ascii="Times New Roman" w:hAnsi="Times New Roman" w:cs="Times New Roman"/>
          <w:sz w:val="28"/>
          <w:szCs w:val="28"/>
        </w:rPr>
        <w:t xml:space="preserve"> в школу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661567" w:rsidRDefault="00661567" w:rsidP="006D2FE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задан  представителем Департамента образования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Сарова</w:t>
      </w:r>
    </w:p>
    <w:p w:rsidR="00661567" w:rsidRDefault="00661567" w:rsidP="006D2FE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</w:t>
      </w:r>
      <w:r w:rsidR="008872C4">
        <w:rPr>
          <w:rFonts w:ascii="Times New Roman" w:hAnsi="Times New Roman" w:cs="Times New Roman"/>
          <w:sz w:val="28"/>
          <w:szCs w:val="28"/>
        </w:rPr>
        <w:t>. Законодательством этот вопрос не регламентируется.</w:t>
      </w:r>
    </w:p>
    <w:p w:rsidR="00661567" w:rsidRPr="008E3602" w:rsidRDefault="00661567" w:rsidP="006D2FED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661567" w:rsidRPr="008E3602" w:rsidSect="00875EDE">
      <w:pgSz w:w="11906" w:h="16838"/>
      <w:pgMar w:top="1134" w:right="680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156C6B"/>
    <w:multiLevelType w:val="multilevel"/>
    <w:tmpl w:val="8D00B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74B58"/>
    <w:rsid w:val="00012DF3"/>
    <w:rsid w:val="000168C4"/>
    <w:rsid w:val="00026683"/>
    <w:rsid w:val="000C3338"/>
    <w:rsid w:val="00346BCD"/>
    <w:rsid w:val="004501E5"/>
    <w:rsid w:val="00474B58"/>
    <w:rsid w:val="00516F1B"/>
    <w:rsid w:val="0054373A"/>
    <w:rsid w:val="00574440"/>
    <w:rsid w:val="005B7F95"/>
    <w:rsid w:val="00661567"/>
    <w:rsid w:val="006D2FED"/>
    <w:rsid w:val="007B51E8"/>
    <w:rsid w:val="00875EDE"/>
    <w:rsid w:val="008872C4"/>
    <w:rsid w:val="008E3602"/>
    <w:rsid w:val="009376DC"/>
    <w:rsid w:val="00A14441"/>
    <w:rsid w:val="00A71DBA"/>
    <w:rsid w:val="00AA101B"/>
    <w:rsid w:val="00AF5528"/>
    <w:rsid w:val="00BA15CD"/>
    <w:rsid w:val="00C076F8"/>
    <w:rsid w:val="00C57B9B"/>
    <w:rsid w:val="00CC7129"/>
    <w:rsid w:val="00CE53C3"/>
    <w:rsid w:val="00D36985"/>
    <w:rsid w:val="00E66BD3"/>
    <w:rsid w:val="00EE0F12"/>
    <w:rsid w:val="00F25A49"/>
    <w:rsid w:val="00F3171F"/>
    <w:rsid w:val="00F51F15"/>
    <w:rsid w:val="00F84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B58"/>
  </w:style>
  <w:style w:type="paragraph" w:styleId="1">
    <w:name w:val="heading 1"/>
    <w:basedOn w:val="a"/>
    <w:link w:val="10"/>
    <w:uiPriority w:val="9"/>
    <w:qFormat/>
    <w:rsid w:val="00F25A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66B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5A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F25A49"/>
  </w:style>
  <w:style w:type="character" w:styleId="a3">
    <w:name w:val="Hyperlink"/>
    <w:basedOn w:val="a0"/>
    <w:uiPriority w:val="99"/>
    <w:semiHidden/>
    <w:unhideWhenUsed/>
    <w:rsid w:val="00C076F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66B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E66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37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_9"/>
    <w:basedOn w:val="a0"/>
    <w:rsid w:val="009376DC"/>
  </w:style>
  <w:style w:type="paragraph" w:customStyle="1" w:styleId="pboth">
    <w:name w:val="pboth"/>
    <w:basedOn w:val="a"/>
    <w:rsid w:val="00F84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29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2018-11-26T10:00:00Z</dcterms:created>
  <dcterms:modified xsi:type="dcterms:W3CDTF">2019-03-29T06:47:00Z</dcterms:modified>
</cp:coreProperties>
</file>