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800" w:rsidRDefault="0014426F" w:rsidP="00220800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13FB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Доклад </w:t>
      </w:r>
      <w:r w:rsidR="0022080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D02A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Межрегионального управления №50 ФМБА России</w:t>
      </w:r>
    </w:p>
    <w:p w:rsidR="00220800" w:rsidRDefault="00220800" w:rsidP="00220800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14426F" w:rsidRPr="00913FB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о результатах правоприменительной практики </w:t>
      </w:r>
      <w:r w:rsidR="009F361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контрольно-надзорной деятельности с руководством по соблюдению обязательных требований законодательства</w:t>
      </w:r>
    </w:p>
    <w:p w:rsidR="00223277" w:rsidRDefault="0014426F" w:rsidP="00220800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13FB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за </w:t>
      </w:r>
      <w:r w:rsidR="009944F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2 </w:t>
      </w:r>
      <w:r w:rsidRPr="00913FB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квартал 2018 года</w:t>
      </w:r>
      <w:r w:rsidR="00F865B0" w:rsidRPr="00913FB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</w:t>
      </w:r>
    </w:p>
    <w:p w:rsidR="007B2797" w:rsidRPr="00220800" w:rsidRDefault="007B2797" w:rsidP="007B2797">
      <w:pPr>
        <w:pStyle w:val="a6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44FF" w:rsidRDefault="009944FF" w:rsidP="00250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9944F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9944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Изменения в законодательстве.</w:t>
      </w:r>
      <w:proofErr w:type="gramEnd"/>
    </w:p>
    <w:p w:rsidR="00250139" w:rsidRPr="009944FF" w:rsidRDefault="00250139" w:rsidP="0025013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44FF" w:rsidRPr="009944FF" w:rsidRDefault="00665DA2" w:rsidP="00665DA2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44FF" w:rsidRPr="009944FF">
        <w:rPr>
          <w:rFonts w:ascii="Times New Roman" w:hAnsi="Times New Roman" w:cs="Times New Roman"/>
          <w:sz w:val="28"/>
          <w:szCs w:val="28"/>
        </w:rPr>
        <w:t xml:space="preserve">29.04.2018 г. вступил в силу </w:t>
      </w:r>
      <w:hyperlink r:id="rId6" w:tgtFrame="_blank" w:history="1">
        <w:r w:rsidR="009944FF" w:rsidRPr="009944F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Федеральный закон от 18.04.2018 № 81-ФЗ</w:t>
        </w:r>
      </w:hyperlink>
      <w:r w:rsidR="009944FF" w:rsidRPr="009944FF">
        <w:rPr>
          <w:rFonts w:ascii="Times New Roman" w:hAnsi="Times New Roman" w:cs="Times New Roman"/>
          <w:sz w:val="28"/>
          <w:szCs w:val="28"/>
        </w:rPr>
        <w:t xml:space="preserve"> "О внесении изменений в отдельные законодательные акты Российской Федерации", который изменил порядок проведения контрольных закупок, осуществляемых органом государственного контроля (надзора). Введены </w:t>
      </w:r>
      <w:r w:rsidR="009944FF" w:rsidRPr="009944FF">
        <w:rPr>
          <w:rFonts w:ascii="Times New Roman" w:hAnsi="Times New Roman" w:cs="Times New Roman"/>
          <w:b/>
          <w:sz w:val="28"/>
          <w:szCs w:val="28"/>
          <w:u w:val="single"/>
        </w:rPr>
        <w:t>новые правила проведения</w:t>
      </w:r>
      <w:r w:rsidR="009944FF" w:rsidRPr="009944F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944FF" w:rsidRPr="009944FF">
        <w:rPr>
          <w:rFonts w:ascii="Times New Roman" w:hAnsi="Times New Roman" w:cs="Times New Roman"/>
          <w:b/>
          <w:sz w:val="28"/>
          <w:szCs w:val="28"/>
          <w:u w:val="single"/>
        </w:rPr>
        <w:t>контрольной закупки</w:t>
      </w:r>
      <w:r w:rsidR="009944FF" w:rsidRPr="009944FF">
        <w:rPr>
          <w:rFonts w:ascii="Times New Roman" w:hAnsi="Times New Roman" w:cs="Times New Roman"/>
          <w:sz w:val="28"/>
          <w:szCs w:val="28"/>
        </w:rPr>
        <w:t xml:space="preserve">, органом государственного контроля (надзора) </w:t>
      </w:r>
      <w:r w:rsidR="009944FF" w:rsidRPr="00994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дано право </w:t>
      </w:r>
      <w:proofErr w:type="gramStart"/>
      <w:r w:rsidR="009944FF" w:rsidRPr="00994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</w:t>
      </w:r>
      <w:proofErr w:type="gramEnd"/>
      <w:r w:rsidR="009944FF" w:rsidRPr="00994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контрольные закупки и делать это:</w:t>
      </w:r>
    </w:p>
    <w:p w:rsidR="009944FF" w:rsidRPr="009944FF" w:rsidRDefault="009944FF" w:rsidP="00665DA2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FF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незамедлительно;</w:t>
      </w:r>
    </w:p>
    <w:p w:rsidR="009944FF" w:rsidRPr="009944FF" w:rsidRDefault="009944FF" w:rsidP="00665DA2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FF">
        <w:rPr>
          <w:rFonts w:ascii="Times New Roman" w:eastAsia="Times New Roman" w:hAnsi="Times New Roman" w:cs="Times New Roman"/>
          <w:sz w:val="28"/>
          <w:szCs w:val="28"/>
          <w:lang w:eastAsia="ru-RU"/>
        </w:rPr>
        <w:t>б) без предварительного уведомления об этом магазина;</w:t>
      </w:r>
    </w:p>
    <w:p w:rsidR="009944FF" w:rsidRPr="009944FF" w:rsidRDefault="009944FF" w:rsidP="00665DA2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FF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 направлением сообщения о такой закупке прокуратуре.</w:t>
      </w:r>
    </w:p>
    <w:p w:rsidR="009944FF" w:rsidRPr="009944FF" w:rsidRDefault="00665DA2" w:rsidP="00665D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44FF" w:rsidRPr="00994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найдутся нарушения, то проверяющий обязан предъявить представителю компании свое удостоверение и приказ о проведении закупки. Если нарушения не найдут, то внеочередная проверка на том же основании уже не может быть проведена. </w:t>
      </w:r>
      <w:r w:rsidR="009F110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 нарушений</w:t>
      </w:r>
      <w:r w:rsidR="009944FF" w:rsidRPr="00994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считается опровергнутым.</w:t>
      </w:r>
    </w:p>
    <w:p w:rsidR="009944FF" w:rsidRPr="009944FF" w:rsidRDefault="00665DA2" w:rsidP="00665DA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944FF" w:rsidRPr="009944FF">
        <w:rPr>
          <w:sz w:val="28"/>
          <w:szCs w:val="28"/>
        </w:rPr>
        <w:t xml:space="preserve">Также в качестве оснований для проведения контрольной закупки добавлен еще один пункт - </w:t>
      </w:r>
      <w:r w:rsidR="009944FF" w:rsidRPr="009944FF">
        <w:rPr>
          <w:b/>
          <w:sz w:val="28"/>
          <w:szCs w:val="28"/>
          <w:u w:val="single"/>
        </w:rPr>
        <w:t>«нарушение требований к маркировке товара»</w:t>
      </w:r>
      <w:r w:rsidR="009944FF" w:rsidRPr="009944FF">
        <w:rPr>
          <w:sz w:val="28"/>
          <w:szCs w:val="28"/>
        </w:rPr>
        <w:t xml:space="preserve">. Он дополнил список оснований, состоящий </w:t>
      </w:r>
      <w:proofErr w:type="gramStart"/>
      <w:r w:rsidR="009944FF" w:rsidRPr="009944FF">
        <w:rPr>
          <w:sz w:val="28"/>
          <w:szCs w:val="28"/>
        </w:rPr>
        <w:t>из</w:t>
      </w:r>
      <w:proofErr w:type="gramEnd"/>
      <w:r w:rsidR="009944FF" w:rsidRPr="009944FF">
        <w:rPr>
          <w:sz w:val="28"/>
          <w:szCs w:val="28"/>
        </w:rPr>
        <w:t xml:space="preserve">: </w:t>
      </w:r>
    </w:p>
    <w:p w:rsidR="009944FF" w:rsidRPr="009944FF" w:rsidRDefault="009944FF" w:rsidP="00220800">
      <w:pPr>
        <w:pStyle w:val="a5"/>
        <w:spacing w:before="120" w:beforeAutospacing="0" w:after="0" w:afterAutospacing="0"/>
        <w:jc w:val="both"/>
        <w:rPr>
          <w:sz w:val="28"/>
          <w:szCs w:val="28"/>
        </w:rPr>
      </w:pPr>
      <w:r w:rsidRPr="009944FF">
        <w:rPr>
          <w:sz w:val="28"/>
          <w:szCs w:val="28"/>
        </w:rPr>
        <w:t xml:space="preserve">а) возникновение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 государства, а также угрозы чрезвычайных ситуаций природного и техногенного характера; </w:t>
      </w:r>
    </w:p>
    <w:p w:rsidR="009944FF" w:rsidRPr="009944FF" w:rsidRDefault="009944FF" w:rsidP="00665DA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944FF">
        <w:rPr>
          <w:sz w:val="28"/>
          <w:szCs w:val="28"/>
        </w:rPr>
        <w:t xml:space="preserve">б)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</w:t>
      </w:r>
      <w:r w:rsidRPr="009944FF">
        <w:rPr>
          <w:sz w:val="28"/>
          <w:szCs w:val="28"/>
        </w:rPr>
        <w:lastRenderedPageBreak/>
        <w:t xml:space="preserve">культурное значение, входящим в состав национального библиотечного фонда, безопасности государства, а также возникновение чрезвычайных ситуаций природного и техногенного характера; </w:t>
      </w:r>
    </w:p>
    <w:p w:rsidR="009944FF" w:rsidRDefault="009944FF" w:rsidP="00220800">
      <w:pPr>
        <w:pStyle w:val="a5"/>
        <w:spacing w:before="120" w:beforeAutospacing="0" w:after="0" w:afterAutospacing="0"/>
        <w:jc w:val="both"/>
        <w:rPr>
          <w:sz w:val="28"/>
          <w:szCs w:val="28"/>
        </w:rPr>
      </w:pPr>
      <w:r w:rsidRPr="009944FF">
        <w:rPr>
          <w:sz w:val="28"/>
          <w:szCs w:val="28"/>
        </w:rPr>
        <w:t xml:space="preserve">в) нарушение прав потребителей (в случае обращения в орган, осуществляющий федеральный государственный надзор в области защиты прав потребителей, граждан, права которых нарушены, при условии, что заявитель обращался за защитой (восстановлением) своих нарушенных прав к юридическому лицу, индивидуальному предпринимателю и такое обращение не было рассмотрено либо требования заявителя не были удовлетворены); </w:t>
      </w:r>
    </w:p>
    <w:p w:rsidR="00F7094E" w:rsidRPr="009944FF" w:rsidRDefault="00F7094E" w:rsidP="00665DA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9944FF" w:rsidRPr="009944FF" w:rsidRDefault="00220800" w:rsidP="0022080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44FF" w:rsidRPr="00994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Значительное количество постановлений о назначении предупреждения связано с включением в </w:t>
      </w:r>
      <w:r w:rsidR="009944FF" w:rsidRPr="009944F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КоАП РФ статьи 4.1.1</w:t>
      </w:r>
      <w:r w:rsidR="009944FF" w:rsidRPr="00994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«Замена административного наказания в виде административного штрафа предупреждением». В соответствии со статьей 4.1.1 КоАП РФ административное наказание в виде административного штрафа </w:t>
      </w:r>
      <w:proofErr w:type="gramStart"/>
      <w:r w:rsidR="009944FF" w:rsidRPr="009944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заменяется на предупреждение</w:t>
      </w:r>
      <w:proofErr w:type="gramEnd"/>
      <w:r w:rsidR="009944FF" w:rsidRPr="00994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субъектов малого и среднего предпринимательств. В перечень нарушений, при которых штраф не подлежит замене на предупреждение (недобросовестная конкуренция, невыполнение в срок законного предписания контролирующего органа, подделка документов, незаконное вознаграждение, нарушение требований к образовательной деятельности и др.) нарушения в сфере санитарно-эпидемиологического благополучия населения и защиты прав потребителей не включены.</w:t>
      </w:r>
    </w:p>
    <w:p w:rsidR="009944FF" w:rsidRDefault="009944FF" w:rsidP="009944FF">
      <w:pPr>
        <w:pStyle w:val="a6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1E05" w:rsidRPr="00DC1E05" w:rsidRDefault="00DC1E05" w:rsidP="00DC1E05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DC1E05">
        <w:rPr>
          <w:rFonts w:ascii="Times New Roman" w:hAnsi="Times New Roman" w:cs="Times New Roman"/>
          <w:color w:val="auto"/>
        </w:rPr>
        <w:tab/>
      </w:r>
      <w:r w:rsidRPr="00DC1E05">
        <w:rPr>
          <w:rFonts w:ascii="Times New Roman" w:hAnsi="Times New Roman" w:cs="Times New Roman"/>
          <w:b w:val="0"/>
          <w:color w:val="auto"/>
        </w:rPr>
        <w:t xml:space="preserve">Постановлением главного государственного санитарного врача РФ № 25 от 13.02.2018 г. утверждены гигиенические нормативы </w:t>
      </w:r>
      <w:r w:rsidRPr="00DC1E05">
        <w:rPr>
          <w:rFonts w:ascii="Times New Roman" w:hAnsi="Times New Roman" w:cs="Times New Roman"/>
          <w:color w:val="auto"/>
        </w:rPr>
        <w:t>ГН 2.2.5.3532-18 «Предельно допустимые концентрации (ПДК) вредных веществ в воздухе рабочей зоны».</w:t>
      </w:r>
      <w:r w:rsidRPr="00DC1E05">
        <w:rPr>
          <w:rFonts w:ascii="Times New Roman" w:hAnsi="Times New Roman" w:cs="Times New Roman"/>
          <w:b w:val="0"/>
          <w:color w:val="auto"/>
        </w:rPr>
        <w:t xml:space="preserve"> Этим же постановлением признаны утратившими силу гигиенические нормативы ГН 2.2.5.1313-03"Предельно допустимые концентрации (ПДК) вредных веществ в воздухе рабочей зоны".</w:t>
      </w:r>
    </w:p>
    <w:p w:rsidR="00DC1E05" w:rsidRPr="00DC1E05" w:rsidRDefault="00DC1E05" w:rsidP="00DC1E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1E05">
        <w:rPr>
          <w:rFonts w:ascii="Times New Roman" w:hAnsi="Times New Roman" w:cs="Times New Roman"/>
          <w:sz w:val="28"/>
          <w:szCs w:val="28"/>
        </w:rPr>
        <w:t xml:space="preserve">Постановлением главного государственного санитарного врача РФ № 32 от 10.05.2018 г. утверждены гигиенические нормативы </w:t>
      </w:r>
      <w:r w:rsidRPr="00DC1E05">
        <w:rPr>
          <w:rFonts w:ascii="Times New Roman" w:hAnsi="Times New Roman" w:cs="Times New Roman"/>
          <w:b/>
          <w:sz w:val="28"/>
          <w:szCs w:val="28"/>
        </w:rPr>
        <w:t>ГН 2.1.6.3537-18 «Предельно допустимые концентрации (ПДК) микроорганизмов – продуцентов, бактериальных препаратов и их компонентов в атмосферном воздухе городских и сельских поселений»</w:t>
      </w:r>
      <w:r w:rsidRPr="00DC1E05">
        <w:rPr>
          <w:rFonts w:ascii="Times New Roman" w:hAnsi="Times New Roman" w:cs="Times New Roman"/>
          <w:sz w:val="28"/>
          <w:szCs w:val="28"/>
        </w:rPr>
        <w:t xml:space="preserve"> и ГН 2.2.6.3538-18 «Предельно допустимые концентрации (ПДК) микроорганизмов – продуцентов, бактериальных препаратов и их компонентов в воздухе рабочей зоны».</w:t>
      </w:r>
      <w:proofErr w:type="gramEnd"/>
      <w:r w:rsidRPr="00DC1E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C1E05">
        <w:rPr>
          <w:rFonts w:ascii="Times New Roman" w:hAnsi="Times New Roman" w:cs="Times New Roman"/>
          <w:sz w:val="28"/>
          <w:szCs w:val="28"/>
        </w:rPr>
        <w:t xml:space="preserve">Этим же постановлением признаны утратившими силу </w:t>
      </w:r>
      <w:hyperlink r:id="rId7" w:history="1">
        <w:r w:rsidRPr="00DC1E0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C1E05">
        <w:rPr>
          <w:rFonts w:ascii="Times New Roman" w:hAnsi="Times New Roman" w:cs="Times New Roman"/>
          <w:sz w:val="28"/>
          <w:szCs w:val="28"/>
        </w:rPr>
        <w:t xml:space="preserve"> Главного государственного санитарного врача Российской Федерации от 18.04.2017 N 56 "Об утверждении гигиенических нормативов ГН 2.1.6.3467-17 "Предельно допустимые концентрации (ПДК) микроорганизмов-продуцентов и компонентов бактериальных препаратов в атмосферном воздухе населенных мест" и ГН 2.2.6.3468-17 "Предельно допустимые концентрации (ПДК) микроорганизмов-продуцентов и компонентов бактериальных препаратов в воздухе рабочей зоны".</w:t>
      </w:r>
      <w:proofErr w:type="gramEnd"/>
    </w:p>
    <w:p w:rsidR="00DC1E05" w:rsidRPr="00DC1E05" w:rsidRDefault="00DC1E05" w:rsidP="00DC1E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E05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Постановлением главного государственного санитарного врача РФ № 33 от 10.05.2018 г. утверждены гигиенические нормативы </w:t>
      </w:r>
      <w:r w:rsidRPr="00DC1E05">
        <w:rPr>
          <w:rFonts w:ascii="Times New Roman" w:hAnsi="Times New Roman" w:cs="Times New Roman"/>
          <w:b/>
          <w:sz w:val="28"/>
          <w:szCs w:val="28"/>
        </w:rPr>
        <w:t>ГН 1.2.3539-18 «Гигиенические нормативы содержания пестицидов в объектах окружающей среды (перечень)»</w:t>
      </w:r>
      <w:proofErr w:type="gramStart"/>
      <w:r w:rsidRPr="00DC1E0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C1E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C1E05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DC1E05">
        <w:rPr>
          <w:rFonts w:ascii="Times New Roman" w:hAnsi="Times New Roman" w:cs="Times New Roman"/>
          <w:sz w:val="28"/>
          <w:szCs w:val="28"/>
        </w:rPr>
        <w:t xml:space="preserve">тратили силу </w:t>
      </w:r>
      <w:bookmarkStart w:id="0" w:name="sub_31"/>
      <w:r w:rsidRPr="00DC1E05">
        <w:rPr>
          <w:rFonts w:ascii="Times New Roman" w:hAnsi="Times New Roman" w:cs="Times New Roman"/>
          <w:sz w:val="28"/>
          <w:szCs w:val="28"/>
        </w:rPr>
        <w:t xml:space="preserve">ГН 1.2.3111-13 "Гигиенические нормативы содержания пестицидов в объектах окружающей среды (перечень)". </w:t>
      </w:r>
      <w:bookmarkEnd w:id="0"/>
    </w:p>
    <w:p w:rsidR="00DC1E05" w:rsidRDefault="00DC1E05" w:rsidP="00DC1E05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DC1E05">
        <w:rPr>
          <w:rFonts w:ascii="Times New Roman" w:hAnsi="Times New Roman" w:cs="Times New Roman"/>
          <w:b w:val="0"/>
          <w:color w:val="auto"/>
        </w:rPr>
        <w:t xml:space="preserve">Постановлением главного государственного санитарного врача РФ № 165 от 22.12.2017 г. утверждены гигиенические нормативы </w:t>
      </w:r>
      <w:r w:rsidRPr="00BA24C0">
        <w:rPr>
          <w:rFonts w:ascii="Times New Roman" w:hAnsi="Times New Roman" w:cs="Times New Roman"/>
          <w:color w:val="auto"/>
        </w:rPr>
        <w:t>ГН 2.1.6.3492-17 «Предельно-допустимые концентрации (ПДК) загрязняющих веществ в атмосферном воздухе городских и сельских поселений»,</w:t>
      </w:r>
      <w:r w:rsidRPr="00DC1E05">
        <w:rPr>
          <w:rFonts w:ascii="Times New Roman" w:hAnsi="Times New Roman" w:cs="Times New Roman"/>
          <w:b w:val="0"/>
          <w:color w:val="auto"/>
        </w:rPr>
        <w:t xml:space="preserve"> утратили силу гигиенические нормативы ГН 2.1.6.1338-03 "Предельно допустимые концентрации (ПДК) загрязняющих веществ в атмосферном воздухе населенных мест".</w:t>
      </w:r>
    </w:p>
    <w:p w:rsidR="00B37A01" w:rsidRPr="00B37A01" w:rsidRDefault="00B37A01" w:rsidP="00B37A01">
      <w:pPr>
        <w:spacing w:before="24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37A01">
        <w:rPr>
          <w:rFonts w:ascii="Times New Roman" w:hAnsi="Times New Roman"/>
          <w:sz w:val="28"/>
          <w:szCs w:val="28"/>
        </w:rPr>
        <w:t xml:space="preserve">Постановлением Главного государственного санитарного врача РФ А.Ю. Поповой от 05.02.2018 года №12 утверждены санитарно-эпидемиологические правила и нормативы </w:t>
      </w:r>
      <w:r w:rsidRPr="00B37A01">
        <w:rPr>
          <w:rFonts w:ascii="Times New Roman" w:hAnsi="Times New Roman"/>
          <w:b/>
          <w:sz w:val="28"/>
          <w:szCs w:val="28"/>
        </w:rPr>
        <w:t>СП 3.1.3525-18 «Профилактика ветряной оспы и опоясывающего лишая»</w:t>
      </w:r>
      <w:r w:rsidRPr="00B37A01">
        <w:rPr>
          <w:rFonts w:ascii="Times New Roman" w:hAnsi="Times New Roman"/>
          <w:sz w:val="24"/>
          <w:szCs w:val="24"/>
        </w:rPr>
        <w:t xml:space="preserve"> </w:t>
      </w:r>
      <w:r w:rsidRPr="00B37A01">
        <w:rPr>
          <w:rFonts w:ascii="Times New Roman" w:hAnsi="Times New Roman"/>
          <w:sz w:val="28"/>
          <w:szCs w:val="28"/>
        </w:rPr>
        <w:t>Вводятся впервые. Срок действия  утверждённых санитарно-эпидемиологических правил установлен до 1 февраля 2028 года. Санитарные правила опубликованы на официальном интернет - портале право</w:t>
      </w:r>
      <w:r w:rsidR="00384780">
        <w:rPr>
          <w:rFonts w:ascii="Times New Roman" w:hAnsi="Times New Roman"/>
          <w:sz w:val="28"/>
          <w:szCs w:val="28"/>
        </w:rPr>
        <w:t>вой</w:t>
      </w:r>
      <w:r w:rsidRPr="00B37A01">
        <w:rPr>
          <w:rFonts w:ascii="Times New Roman" w:hAnsi="Times New Roman"/>
          <w:sz w:val="28"/>
          <w:szCs w:val="28"/>
        </w:rPr>
        <w:t xml:space="preserve"> информации </w:t>
      </w:r>
      <w:hyperlink r:id="rId8" w:history="1">
        <w:r w:rsidRPr="00B37A01">
          <w:rPr>
            <w:rStyle w:val="a4"/>
            <w:rFonts w:ascii="Times New Roman" w:hAnsi="Times New Roman"/>
            <w:color w:val="auto"/>
            <w:sz w:val="28"/>
            <w:szCs w:val="28"/>
          </w:rPr>
          <w:t>www.рravo.gov</w:t>
        </w:r>
      </w:hyperlink>
      <w:r w:rsidRPr="00B37A01">
        <w:rPr>
          <w:rFonts w:ascii="Times New Roman" w:hAnsi="Times New Roman"/>
          <w:sz w:val="28"/>
          <w:szCs w:val="28"/>
        </w:rPr>
        <w:t xml:space="preserve">, </w:t>
      </w:r>
      <w:r w:rsidRPr="00B37A01">
        <w:rPr>
          <w:rFonts w:ascii="Times New Roman" w:hAnsi="Times New Roman"/>
          <w:sz w:val="28"/>
          <w:szCs w:val="28"/>
          <w:lang w:val="en-US"/>
        </w:rPr>
        <w:t>ru</w:t>
      </w:r>
      <w:r w:rsidRPr="00B37A01">
        <w:rPr>
          <w:rFonts w:ascii="Times New Roman" w:hAnsi="Times New Roman"/>
          <w:sz w:val="28"/>
          <w:szCs w:val="28"/>
        </w:rPr>
        <w:t xml:space="preserve">, 20.04.2018, № 0001201804200032. </w:t>
      </w:r>
    </w:p>
    <w:p w:rsidR="00B37A01" w:rsidRPr="00B37A01" w:rsidRDefault="00B37A01" w:rsidP="00B37A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37A01">
        <w:rPr>
          <w:rFonts w:ascii="Times New Roman" w:hAnsi="Times New Roman"/>
          <w:sz w:val="28"/>
          <w:szCs w:val="28"/>
        </w:rPr>
        <w:t xml:space="preserve">Настоящие санитарно-эпидемиологические правила и нормативы устанавливают требования к санитарно-профилактическим мероприятиям, проводимым с целью предупреждения возникновения и распространения заболеваний ветряной оспой и опоясывающим лишаём. </w:t>
      </w:r>
    </w:p>
    <w:p w:rsidR="00B37A01" w:rsidRDefault="00B37A01" w:rsidP="00B37A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9944FF" w:rsidRPr="009944FF" w:rsidRDefault="009944FF" w:rsidP="00250139">
      <w:pPr>
        <w:spacing w:before="120" w:after="0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44F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9944FF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9944FF">
        <w:rPr>
          <w:rFonts w:ascii="Times New Roman" w:hAnsi="Times New Roman" w:cs="Times New Roman"/>
          <w:b/>
          <w:sz w:val="28"/>
          <w:szCs w:val="28"/>
        </w:rPr>
        <w:t>Антикоррупционные</w:t>
      </w:r>
      <w:proofErr w:type="spellEnd"/>
      <w:r w:rsidRPr="009944FF">
        <w:rPr>
          <w:rFonts w:ascii="Times New Roman" w:hAnsi="Times New Roman" w:cs="Times New Roman"/>
          <w:b/>
          <w:sz w:val="28"/>
          <w:szCs w:val="28"/>
        </w:rPr>
        <w:t xml:space="preserve"> меры.</w:t>
      </w:r>
    </w:p>
    <w:p w:rsidR="009944FF" w:rsidRPr="009944FF" w:rsidRDefault="009944FF" w:rsidP="006E2FE9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9944FF" w:rsidRPr="009944FF" w:rsidRDefault="00250139" w:rsidP="00250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44FF" w:rsidRPr="009944FF">
        <w:rPr>
          <w:rFonts w:ascii="Times New Roman" w:hAnsi="Times New Roman" w:cs="Times New Roman"/>
          <w:sz w:val="28"/>
          <w:szCs w:val="28"/>
        </w:rPr>
        <w:t>Во исполнени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944FF" w:rsidRPr="009944FF">
        <w:rPr>
          <w:rFonts w:ascii="Times New Roman" w:hAnsi="Times New Roman" w:cs="Times New Roman"/>
          <w:sz w:val="28"/>
          <w:szCs w:val="28"/>
        </w:rPr>
        <w:t xml:space="preserve"> Комплексного плана мероприятий, направленн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9944FF" w:rsidRPr="009944FF">
        <w:rPr>
          <w:rFonts w:ascii="Times New Roman" w:hAnsi="Times New Roman" w:cs="Times New Roman"/>
          <w:sz w:val="28"/>
          <w:szCs w:val="28"/>
        </w:rPr>
        <w:t xml:space="preserve"> на мотивирование подконтрольных хозяйствующих субъектов, к принятию </w:t>
      </w:r>
      <w:proofErr w:type="spellStart"/>
      <w:r w:rsidR="009944FF" w:rsidRPr="009944FF">
        <w:rPr>
          <w:rFonts w:ascii="Times New Roman" w:hAnsi="Times New Roman" w:cs="Times New Roman"/>
          <w:sz w:val="28"/>
          <w:szCs w:val="28"/>
        </w:rPr>
        <w:t>антикоррупционных</w:t>
      </w:r>
      <w:proofErr w:type="spellEnd"/>
      <w:r w:rsidR="009944FF" w:rsidRPr="009944FF">
        <w:rPr>
          <w:rFonts w:ascii="Times New Roman" w:hAnsi="Times New Roman" w:cs="Times New Roman"/>
          <w:sz w:val="28"/>
          <w:szCs w:val="28"/>
        </w:rPr>
        <w:t xml:space="preserve"> мер на сайте Межрегионального управления №50 ФМБА России размещена следующая информация:</w:t>
      </w:r>
    </w:p>
    <w:p w:rsidR="009944FF" w:rsidRPr="009944FF" w:rsidRDefault="009944FF" w:rsidP="00EF19D4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944FF">
        <w:rPr>
          <w:rFonts w:ascii="Times New Roman" w:hAnsi="Times New Roman" w:cs="Times New Roman"/>
          <w:sz w:val="28"/>
          <w:szCs w:val="28"/>
        </w:rPr>
        <w:t>- о проведении «Горячей линии» по фактам возможных коррупционных нарушений со стороны федеральных государственных гражданских служащих Управления, осуществляющих контрольно-надзорные полномочия;</w:t>
      </w:r>
    </w:p>
    <w:p w:rsidR="009162B3" w:rsidRPr="009162B3" w:rsidRDefault="009162B3" w:rsidP="009162B3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162B3">
        <w:rPr>
          <w:rFonts w:ascii="Times New Roman" w:hAnsi="Times New Roman" w:cs="Times New Roman"/>
          <w:sz w:val="28"/>
          <w:szCs w:val="28"/>
        </w:rPr>
        <w:t xml:space="preserve">- сформирован специальный раздел «противодействие коррупции» с возможностью обратной связи для посетителей ресурса с целью передачи информации по фактам коррупции со стороны федеральных государственных гражданских служащих Управления, осуществляющих </w:t>
      </w:r>
      <w:r>
        <w:rPr>
          <w:rFonts w:ascii="Times New Roman" w:hAnsi="Times New Roman" w:cs="Times New Roman"/>
          <w:sz w:val="28"/>
          <w:szCs w:val="28"/>
        </w:rPr>
        <w:t>контрольно-надзорные полномочия;</w:t>
      </w:r>
    </w:p>
    <w:p w:rsidR="009162B3" w:rsidRDefault="009162B3" w:rsidP="009162B3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2B3">
        <w:rPr>
          <w:rFonts w:ascii="Times New Roman" w:hAnsi="Times New Roman" w:cs="Times New Roman"/>
          <w:sz w:val="28"/>
          <w:szCs w:val="28"/>
        </w:rPr>
        <w:t>- своевременно проводится актуализация перечня обязательных требований.</w:t>
      </w:r>
    </w:p>
    <w:p w:rsidR="009944FF" w:rsidRPr="009944FF" w:rsidRDefault="00BB6A8E" w:rsidP="00BB6A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9944FF" w:rsidRPr="009944FF">
        <w:rPr>
          <w:rFonts w:ascii="Times New Roman" w:hAnsi="Times New Roman" w:cs="Times New Roman"/>
          <w:sz w:val="28"/>
          <w:szCs w:val="28"/>
        </w:rPr>
        <w:t>Должностные лица используют проверочные листы</w:t>
      </w:r>
      <w:r>
        <w:rPr>
          <w:rFonts w:ascii="Times New Roman" w:hAnsi="Times New Roman" w:cs="Times New Roman"/>
          <w:sz w:val="28"/>
          <w:szCs w:val="28"/>
        </w:rPr>
        <w:t xml:space="preserve"> (списки контрольных вопросов),</w:t>
      </w:r>
      <w:r w:rsidR="009944FF" w:rsidRPr="009944FF">
        <w:rPr>
          <w:rFonts w:ascii="Times New Roman" w:hAnsi="Times New Roman" w:cs="Times New Roman"/>
          <w:sz w:val="28"/>
          <w:szCs w:val="28"/>
        </w:rPr>
        <w:t xml:space="preserve"> утвержденные приказами ФМБА России и зарегистрированные в Минюсте России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9944FF" w:rsidRPr="009944FF">
        <w:rPr>
          <w:rFonts w:ascii="Times New Roman" w:hAnsi="Times New Roman" w:cs="Times New Roman"/>
          <w:sz w:val="28"/>
          <w:szCs w:val="28"/>
        </w:rPr>
        <w:t xml:space="preserve"> при проведении плановых мероприятий по надзору (контролю) в отношении предприятий общественного питания, парикмахерских, салонов красоты, соляриев.</w:t>
      </w:r>
    </w:p>
    <w:p w:rsidR="00A94646" w:rsidRPr="00B3417B" w:rsidRDefault="00A94646" w:rsidP="00B3417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94646" w:rsidRPr="00812DC2" w:rsidRDefault="00A94646" w:rsidP="00B341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12DC2">
        <w:rPr>
          <w:rFonts w:ascii="Times New Roman" w:eastAsia="Times New Roman" w:hAnsi="Times New Roman" w:cs="Times New Roman"/>
          <w:b/>
          <w:sz w:val="32"/>
          <w:szCs w:val="32"/>
        </w:rPr>
        <w:t xml:space="preserve">Результаты правоприменительной практики за </w:t>
      </w:r>
      <w:r w:rsidR="009944FF" w:rsidRPr="00812DC2">
        <w:rPr>
          <w:rFonts w:ascii="Times New Roman" w:eastAsia="Times New Roman" w:hAnsi="Times New Roman" w:cs="Times New Roman"/>
          <w:b/>
          <w:sz w:val="32"/>
          <w:szCs w:val="32"/>
        </w:rPr>
        <w:t>второй</w:t>
      </w:r>
      <w:r w:rsidRPr="00812DC2">
        <w:rPr>
          <w:rFonts w:ascii="Times New Roman" w:eastAsia="Times New Roman" w:hAnsi="Times New Roman" w:cs="Times New Roman"/>
          <w:b/>
          <w:sz w:val="32"/>
          <w:szCs w:val="32"/>
        </w:rPr>
        <w:t xml:space="preserve"> квартал 2018 года</w:t>
      </w:r>
      <w:r w:rsidR="00812DC2">
        <w:rPr>
          <w:rFonts w:ascii="Times New Roman" w:eastAsia="Times New Roman" w:hAnsi="Times New Roman" w:cs="Times New Roman"/>
          <w:b/>
          <w:sz w:val="32"/>
          <w:szCs w:val="32"/>
        </w:rPr>
        <w:t>.</w:t>
      </w:r>
    </w:p>
    <w:p w:rsidR="00481990" w:rsidRPr="00520E3E" w:rsidRDefault="00481990" w:rsidP="00B341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4646" w:rsidRDefault="00812DC2" w:rsidP="00812D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A94646" w:rsidRPr="00B3417B">
        <w:rPr>
          <w:rFonts w:ascii="Times New Roman" w:eastAsia="Times New Roman" w:hAnsi="Times New Roman" w:cs="Times New Roman"/>
          <w:sz w:val="28"/>
          <w:szCs w:val="28"/>
        </w:rPr>
        <w:t>Межрегиональным управлением №50 ФМБА России проводятся мероприятия по реализации постановления Правительства Российской Федерации от 17.08.2016 № 806 «</w:t>
      </w:r>
      <w:r w:rsidR="00A94646" w:rsidRPr="00B3417B">
        <w:rPr>
          <w:rFonts w:ascii="Times New Roman" w:hAnsi="Times New Roman" w:cs="Times New Roman"/>
          <w:sz w:val="28"/>
          <w:szCs w:val="28"/>
          <w:lang w:eastAsia="ru-RU"/>
        </w:rPr>
        <w:t xml:space="preserve">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 и приказа ФМБА России от 30.08.2016 № 175 «О мерах по реализации </w:t>
      </w:r>
      <w:r w:rsidR="00A94646" w:rsidRPr="00B3417B">
        <w:rPr>
          <w:rFonts w:ascii="Times New Roman" w:eastAsia="Times New Roman" w:hAnsi="Times New Roman" w:cs="Times New Roman"/>
          <w:sz w:val="28"/>
          <w:szCs w:val="28"/>
        </w:rPr>
        <w:t>постановления Правительства Российской Федерации от 17.08.2016 № 806 …».</w:t>
      </w:r>
      <w:proofErr w:type="gramEnd"/>
    </w:p>
    <w:p w:rsidR="009944FF" w:rsidRDefault="009944FF" w:rsidP="00B341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4646" w:rsidRPr="00812DC2" w:rsidRDefault="00A94646" w:rsidP="00B3417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2DC2">
        <w:rPr>
          <w:rFonts w:ascii="Times New Roman" w:hAnsi="Times New Roman" w:cs="Times New Roman"/>
          <w:b/>
          <w:sz w:val="28"/>
          <w:szCs w:val="28"/>
        </w:rPr>
        <w:t>Объекты, находящиеся на контроле (надзоре) в Межрегиональном  управлении №50 ФМБА России</w:t>
      </w:r>
    </w:p>
    <w:tbl>
      <w:tblPr>
        <w:tblW w:w="0" w:type="auto"/>
        <w:jc w:val="center"/>
        <w:tblInd w:w="1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6"/>
        <w:gridCol w:w="9577"/>
      </w:tblGrid>
      <w:tr w:rsidR="003A310F" w:rsidRPr="00812DC2" w:rsidTr="00520E3E">
        <w:trPr>
          <w:trHeight w:val="358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10F" w:rsidRPr="00812DC2" w:rsidRDefault="003A310F" w:rsidP="00812D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2DC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755E61" w:rsidRPr="00812D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12DC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812DC2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812DC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9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10F" w:rsidRPr="00812DC2" w:rsidRDefault="003A310F" w:rsidP="00812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2DC2">
              <w:rPr>
                <w:rFonts w:ascii="Times New Roman" w:hAnsi="Times New Roman" w:cs="Times New Roman"/>
                <w:sz w:val="26"/>
                <w:szCs w:val="26"/>
              </w:rPr>
              <w:t>Количество объектов по видам деятельности</w:t>
            </w:r>
          </w:p>
        </w:tc>
      </w:tr>
      <w:tr w:rsidR="00FF3402" w:rsidRPr="00812DC2" w:rsidTr="00520E3E">
        <w:trPr>
          <w:trHeight w:val="693"/>
          <w:jc w:val="center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F3402" w:rsidRPr="00812DC2" w:rsidRDefault="00FF3402" w:rsidP="00520E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F3402" w:rsidRPr="00812DC2" w:rsidRDefault="00FF3402" w:rsidP="00520E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2DC2">
              <w:rPr>
                <w:rFonts w:ascii="Times New Roman" w:hAnsi="Times New Roman" w:cs="Times New Roman"/>
                <w:sz w:val="28"/>
                <w:szCs w:val="28"/>
              </w:rPr>
              <w:t xml:space="preserve">Всего находится на контроле (надзоре) на 01.01.2018г. –  1096 объектов (661 субъект), </w:t>
            </w:r>
          </w:p>
          <w:p w:rsidR="00FF3402" w:rsidRPr="00812DC2" w:rsidRDefault="00FF3402" w:rsidP="00520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DC2">
              <w:rPr>
                <w:rFonts w:ascii="Times New Roman" w:hAnsi="Times New Roman" w:cs="Times New Roman"/>
                <w:sz w:val="28"/>
                <w:szCs w:val="28"/>
              </w:rPr>
              <w:t>в том числе объектов малого предпринимательства-535</w:t>
            </w:r>
          </w:p>
        </w:tc>
      </w:tr>
      <w:tr w:rsidR="003A310F" w:rsidRPr="00812DC2" w:rsidTr="00520E3E">
        <w:trPr>
          <w:trHeight w:val="530"/>
          <w:jc w:val="center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A310F" w:rsidRPr="00812DC2" w:rsidRDefault="003A310F" w:rsidP="00520E3E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A310F" w:rsidRPr="00812DC2" w:rsidRDefault="003A310F" w:rsidP="00520E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2D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Промышленные предприятия -117 субъектов (163 объекта</w:t>
            </w:r>
            <w:r w:rsidRPr="00812D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)</w:t>
            </w:r>
            <w:r w:rsidRPr="00812DC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604CA4" w:rsidRPr="00812DC2" w:rsidTr="00520E3E">
        <w:trPr>
          <w:jc w:val="center"/>
        </w:trPr>
        <w:tc>
          <w:tcPr>
            <w:tcW w:w="86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604CA4" w:rsidRPr="00812DC2" w:rsidRDefault="00604CA4" w:rsidP="00520E3E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04CA4" w:rsidRPr="00812DC2" w:rsidRDefault="00604CA4" w:rsidP="00520E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2DC2">
              <w:rPr>
                <w:rFonts w:ascii="Times New Roman" w:hAnsi="Times New Roman" w:cs="Times New Roman"/>
                <w:bCs/>
                <w:sz w:val="28"/>
                <w:szCs w:val="28"/>
              </w:rPr>
              <w:t>Объекты коммунального назначения – 414</w:t>
            </w:r>
            <w:r w:rsidR="00991863" w:rsidRPr="00812DC2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</w:t>
            </w:r>
            <w:r w:rsidRPr="00812DC2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proofErr w:type="gramStart"/>
            <w:r w:rsidRPr="00812DC2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  <w:p w:rsidR="00604CA4" w:rsidRPr="00812DC2" w:rsidRDefault="00604CA4" w:rsidP="00520E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2DC2">
              <w:rPr>
                <w:rFonts w:ascii="Times New Roman" w:hAnsi="Times New Roman" w:cs="Times New Roman"/>
                <w:sz w:val="28"/>
                <w:szCs w:val="28"/>
              </w:rPr>
              <w:t>-медицинские-106,</w:t>
            </w:r>
          </w:p>
          <w:p w:rsidR="00604CA4" w:rsidRPr="00812DC2" w:rsidRDefault="00604CA4" w:rsidP="00520E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2DC2">
              <w:rPr>
                <w:rFonts w:ascii="Times New Roman" w:hAnsi="Times New Roman" w:cs="Times New Roman"/>
                <w:sz w:val="28"/>
                <w:szCs w:val="28"/>
              </w:rPr>
              <w:t>-сооружения водоподготовки и водоотведения-4,</w:t>
            </w:r>
          </w:p>
          <w:p w:rsidR="00604CA4" w:rsidRPr="00812DC2" w:rsidRDefault="00604CA4" w:rsidP="00520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DC2">
              <w:rPr>
                <w:rFonts w:ascii="Times New Roman" w:hAnsi="Times New Roman" w:cs="Times New Roman"/>
                <w:sz w:val="28"/>
                <w:szCs w:val="28"/>
              </w:rPr>
              <w:t xml:space="preserve">-организация очистки территории и удаления </w:t>
            </w:r>
            <w:proofErr w:type="gramStart"/>
            <w:r w:rsidRPr="00812DC2">
              <w:rPr>
                <w:rFonts w:ascii="Times New Roman" w:hAnsi="Times New Roman" w:cs="Times New Roman"/>
                <w:sz w:val="28"/>
                <w:szCs w:val="28"/>
              </w:rPr>
              <w:t>твердых</w:t>
            </w:r>
            <w:proofErr w:type="gramEnd"/>
            <w:r w:rsidRPr="00812DC2">
              <w:rPr>
                <w:rFonts w:ascii="Times New Roman" w:hAnsi="Times New Roman" w:cs="Times New Roman"/>
                <w:sz w:val="28"/>
                <w:szCs w:val="28"/>
              </w:rPr>
              <w:t xml:space="preserve"> бытовых отходов-6</w:t>
            </w:r>
          </w:p>
        </w:tc>
      </w:tr>
      <w:tr w:rsidR="00604CA4" w:rsidRPr="00812DC2" w:rsidTr="00520E3E">
        <w:trPr>
          <w:jc w:val="center"/>
        </w:trPr>
        <w:tc>
          <w:tcPr>
            <w:tcW w:w="866" w:type="dxa"/>
            <w:vMerge/>
            <w:tcBorders>
              <w:left w:val="single" w:sz="2" w:space="0" w:color="auto"/>
              <w:right w:val="single" w:sz="2" w:space="0" w:color="auto"/>
            </w:tcBorders>
            <w:hideMark/>
          </w:tcPr>
          <w:p w:rsidR="00604CA4" w:rsidRPr="00812DC2" w:rsidRDefault="00604CA4" w:rsidP="00520E3E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04CA4" w:rsidRPr="00812DC2" w:rsidRDefault="00604CA4" w:rsidP="00520E3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2D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Производство пищевых продуктов, общественного питания и торговли пищевыми  продуктами – 373 </w:t>
            </w:r>
          </w:p>
        </w:tc>
      </w:tr>
      <w:tr w:rsidR="00604CA4" w:rsidRPr="00812DC2" w:rsidTr="00520E3E">
        <w:trPr>
          <w:jc w:val="center"/>
        </w:trPr>
        <w:tc>
          <w:tcPr>
            <w:tcW w:w="86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604CA4" w:rsidRPr="00812DC2" w:rsidRDefault="00604CA4" w:rsidP="00520E3E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CA4" w:rsidRPr="00812DC2" w:rsidRDefault="00604CA4" w:rsidP="00520E3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2DC2">
              <w:rPr>
                <w:rFonts w:ascii="Times New Roman" w:hAnsi="Times New Roman" w:cs="Times New Roman"/>
                <w:bCs/>
                <w:sz w:val="28"/>
                <w:szCs w:val="28"/>
              </w:rPr>
              <w:t>Детские и подростковые организации—109</w:t>
            </w:r>
          </w:p>
        </w:tc>
      </w:tr>
      <w:tr w:rsidR="00FF3402" w:rsidRPr="00812DC2" w:rsidTr="00520E3E">
        <w:trPr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402" w:rsidRPr="00812DC2" w:rsidRDefault="00FF3402" w:rsidP="00520E3E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402" w:rsidRPr="00812DC2" w:rsidRDefault="00755E61" w:rsidP="00520E3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2DC2">
              <w:rPr>
                <w:rFonts w:ascii="Times New Roman" w:hAnsi="Times New Roman" w:cs="Times New Roman"/>
                <w:bCs/>
                <w:sz w:val="28"/>
                <w:szCs w:val="28"/>
              </w:rPr>
              <w:t>Прочие - 37</w:t>
            </w:r>
          </w:p>
        </w:tc>
      </w:tr>
    </w:tbl>
    <w:p w:rsidR="00A90444" w:rsidRDefault="00A90444" w:rsidP="00B3417B">
      <w:pPr>
        <w:spacing w:after="0" w:line="240" w:lineRule="auto"/>
        <w:ind w:left="709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A310F" w:rsidRPr="00B3417B" w:rsidRDefault="00812DC2" w:rsidP="00812DC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3A310F" w:rsidRPr="00B3417B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="003A310F" w:rsidRPr="00B3417B">
        <w:rPr>
          <w:rFonts w:ascii="Times New Roman" w:hAnsi="Times New Roman" w:cs="Times New Roman"/>
          <w:bCs/>
          <w:sz w:val="28"/>
          <w:szCs w:val="28"/>
        </w:rPr>
        <w:t xml:space="preserve">Решения Главного государственного санитарного врача ФМБА России В.В. </w:t>
      </w:r>
      <w:r w:rsidR="00172D26" w:rsidRPr="00B3417B">
        <w:rPr>
          <w:rFonts w:ascii="Times New Roman" w:hAnsi="Times New Roman" w:cs="Times New Roman"/>
          <w:bCs/>
          <w:sz w:val="28"/>
          <w:szCs w:val="28"/>
        </w:rPr>
        <w:t xml:space="preserve">Романова «Об отнесении объектов </w:t>
      </w:r>
      <w:r w:rsidR="003A310F" w:rsidRPr="00B3417B">
        <w:rPr>
          <w:rFonts w:ascii="Times New Roman" w:hAnsi="Times New Roman" w:cs="Times New Roman"/>
          <w:bCs/>
          <w:sz w:val="28"/>
          <w:szCs w:val="28"/>
        </w:rPr>
        <w:t>государственного надзора к категории чрезвычайно высокого риска» от 30 августа 2016г. № 1</w:t>
      </w:r>
      <w:r w:rsidR="003A310F" w:rsidRPr="00B3417B">
        <w:rPr>
          <w:rStyle w:val="a3"/>
          <w:rFonts w:ascii="Times New Roman" w:hAnsi="Times New Roman" w:cs="Times New Roman"/>
          <w:color w:val="393939"/>
          <w:sz w:val="28"/>
          <w:szCs w:val="28"/>
        </w:rPr>
        <w:t>,</w:t>
      </w:r>
      <w:r w:rsidR="003A310F" w:rsidRPr="00B34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310F" w:rsidRPr="00B3417B">
        <w:rPr>
          <w:rFonts w:ascii="Times New Roman" w:eastAsia="Times New Roman" w:hAnsi="Times New Roman" w:cs="Times New Roman"/>
          <w:sz w:val="28"/>
          <w:szCs w:val="28"/>
        </w:rPr>
        <w:lastRenderedPageBreak/>
        <w:t>а также Решения № 1 от 15.09.2016г. руководителя Межрегионального управления №50 ФМБА России «Об отнесении объектов государственного надзора к категории высокого и значительного риска» поднадзорные объекты распределены следующим образом:</w:t>
      </w:r>
      <w:proofErr w:type="gramEnd"/>
    </w:p>
    <w:p w:rsidR="009944FF" w:rsidRPr="00B3417B" w:rsidRDefault="009944FF" w:rsidP="00B3417B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CellMar>
          <w:left w:w="30" w:type="dxa"/>
          <w:right w:w="30" w:type="dxa"/>
        </w:tblCellMar>
        <w:tblLook w:val="04A0"/>
      </w:tblPr>
      <w:tblGrid>
        <w:gridCol w:w="1062"/>
        <w:gridCol w:w="1192"/>
        <w:gridCol w:w="1142"/>
        <w:gridCol w:w="830"/>
        <w:gridCol w:w="1142"/>
        <w:gridCol w:w="1283"/>
        <w:gridCol w:w="1142"/>
        <w:gridCol w:w="808"/>
        <w:gridCol w:w="1142"/>
        <w:gridCol w:w="1064"/>
        <w:gridCol w:w="1142"/>
        <w:gridCol w:w="704"/>
        <w:gridCol w:w="1142"/>
        <w:gridCol w:w="835"/>
      </w:tblGrid>
      <w:tr w:rsidR="0051406E" w:rsidRPr="00B3417B" w:rsidTr="00D8704B">
        <w:trPr>
          <w:trHeight w:val="108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2D26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Чрезвычайно высокий риск</w:t>
            </w:r>
            <w:r w:rsidR="00172D26"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включенных в план проверок</w:t>
            </w:r>
            <w:r w:rsidR="00172D26"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2018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Высокий риск</w:t>
            </w:r>
          </w:p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(2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включенных в план проверок</w:t>
            </w:r>
          </w:p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2018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Значительный риск</w:t>
            </w:r>
          </w:p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(3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включенных в план проверок</w:t>
            </w:r>
          </w:p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2018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 риск</w:t>
            </w:r>
          </w:p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(4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включенных в план проверок</w:t>
            </w:r>
          </w:p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2018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Умеренный риск</w:t>
            </w:r>
          </w:p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(5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включенных в план проверок</w:t>
            </w:r>
          </w:p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2018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Низкий риск</w:t>
            </w:r>
          </w:p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(6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включенных в план проверок</w:t>
            </w:r>
          </w:p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2018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объектов</w:t>
            </w:r>
          </w:p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406E" w:rsidRPr="00B3417B" w:rsidTr="00D8704B">
        <w:trPr>
          <w:trHeight w:val="202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70358B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51406E" w:rsidRPr="00B3417B" w:rsidTr="00D8704B">
        <w:trPr>
          <w:trHeight w:val="6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объектов (шт.)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51384B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A75A82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75A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1074B3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1074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074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sz w:val="24"/>
                <w:szCs w:val="24"/>
              </w:rPr>
              <w:t>1096</w:t>
            </w:r>
          </w:p>
        </w:tc>
      </w:tr>
    </w:tbl>
    <w:p w:rsidR="00984CBF" w:rsidRPr="0055225C" w:rsidRDefault="00984CBF" w:rsidP="00B3417B">
      <w:pPr>
        <w:pStyle w:val="a5"/>
        <w:spacing w:before="0" w:beforeAutospacing="0" w:after="0" w:afterAutospacing="0"/>
        <w:rPr>
          <w:color w:val="202731"/>
          <w:sz w:val="28"/>
          <w:szCs w:val="28"/>
        </w:rPr>
      </w:pPr>
    </w:p>
    <w:p w:rsidR="0055225C" w:rsidRPr="0009781B" w:rsidRDefault="0055225C" w:rsidP="00B411D4">
      <w:pPr>
        <w:pStyle w:val="a5"/>
        <w:spacing w:before="0" w:beforeAutospacing="0" w:after="0" w:afterAutospacing="0"/>
        <w:ind w:firstLine="709"/>
        <w:rPr>
          <w:rStyle w:val="a3"/>
          <w:b w:val="0"/>
          <w:color w:val="000000"/>
          <w:sz w:val="28"/>
          <w:szCs w:val="28"/>
        </w:rPr>
      </w:pPr>
      <w:r w:rsidRPr="0009781B">
        <w:rPr>
          <w:bCs/>
          <w:color w:val="000000"/>
          <w:sz w:val="28"/>
          <w:szCs w:val="28"/>
        </w:rPr>
        <w:t>Перечни объектов государственного надзора, отнесенных к категориям риска</w:t>
      </w:r>
      <w:r w:rsidRPr="0009781B">
        <w:rPr>
          <w:b/>
          <w:bCs/>
          <w:color w:val="000000"/>
          <w:sz w:val="28"/>
          <w:szCs w:val="28"/>
        </w:rPr>
        <w:t>,</w:t>
      </w:r>
      <w:r w:rsidRPr="0009781B">
        <w:rPr>
          <w:b/>
          <w:color w:val="000000"/>
          <w:sz w:val="28"/>
          <w:szCs w:val="28"/>
        </w:rPr>
        <w:t xml:space="preserve"> </w:t>
      </w:r>
      <w:r w:rsidRPr="0009781B">
        <w:rPr>
          <w:rStyle w:val="a3"/>
          <w:b w:val="0"/>
          <w:color w:val="000000"/>
          <w:sz w:val="28"/>
          <w:szCs w:val="28"/>
        </w:rPr>
        <w:t xml:space="preserve">находятся на официальном сайте Межрегионального управления №50 ФМБА России  </w:t>
      </w:r>
      <w:hyperlink r:id="rId9" w:history="1">
        <w:r w:rsidRPr="0009781B">
          <w:rPr>
            <w:rStyle w:val="a4"/>
            <w:b/>
            <w:color w:val="0070C0"/>
            <w:sz w:val="28"/>
            <w:szCs w:val="28"/>
          </w:rPr>
          <w:t>http://mru50.fmbaros.ru</w:t>
        </w:r>
      </w:hyperlink>
      <w:r w:rsidRPr="0009781B">
        <w:rPr>
          <w:rStyle w:val="a3"/>
          <w:b w:val="0"/>
          <w:color w:val="0070C0"/>
          <w:sz w:val="28"/>
          <w:szCs w:val="28"/>
        </w:rPr>
        <w:t xml:space="preserve">  </w:t>
      </w:r>
      <w:r w:rsidRPr="0009781B">
        <w:rPr>
          <w:rStyle w:val="a3"/>
          <w:b w:val="0"/>
          <w:color w:val="000000"/>
          <w:sz w:val="28"/>
          <w:szCs w:val="28"/>
        </w:rPr>
        <w:t>в разделе «Деятельность».</w:t>
      </w:r>
    </w:p>
    <w:p w:rsidR="0055225C" w:rsidRDefault="0055225C" w:rsidP="0055225C">
      <w:pPr>
        <w:pStyle w:val="a5"/>
        <w:spacing w:before="0" w:beforeAutospacing="0" w:after="0" w:afterAutospacing="0"/>
        <w:ind w:firstLine="708"/>
        <w:rPr>
          <w:b/>
          <w:bCs/>
          <w:color w:val="000000"/>
          <w:sz w:val="28"/>
          <w:szCs w:val="28"/>
        </w:rPr>
      </w:pPr>
    </w:p>
    <w:p w:rsidR="005C349B" w:rsidRPr="005C349B" w:rsidRDefault="009F3618" w:rsidP="00520E3E">
      <w:pPr>
        <w:pStyle w:val="a5"/>
        <w:spacing w:before="0" w:beforeAutospacing="0" w:after="0" w:afterAutospacing="0"/>
        <w:rPr>
          <w:b/>
          <w:color w:val="202731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</w:t>
      </w:r>
      <w:r w:rsidR="003A310F" w:rsidRPr="005C349B">
        <w:rPr>
          <w:b/>
          <w:color w:val="202731"/>
          <w:sz w:val="28"/>
          <w:szCs w:val="28"/>
        </w:rPr>
        <w:t>Распределение объектов,</w:t>
      </w:r>
      <w:r w:rsidR="00EA7A9A">
        <w:rPr>
          <w:b/>
          <w:color w:val="202731"/>
          <w:sz w:val="28"/>
          <w:szCs w:val="28"/>
        </w:rPr>
        <w:t xml:space="preserve"> </w:t>
      </w:r>
      <w:r w:rsidR="003A310F" w:rsidRPr="005C349B">
        <w:rPr>
          <w:b/>
          <w:color w:val="202731"/>
          <w:sz w:val="28"/>
          <w:szCs w:val="28"/>
        </w:rPr>
        <w:t>находящи</w:t>
      </w:r>
      <w:r w:rsidR="005C349B" w:rsidRPr="005C349B">
        <w:rPr>
          <w:b/>
          <w:color w:val="202731"/>
          <w:sz w:val="28"/>
          <w:szCs w:val="28"/>
        </w:rPr>
        <w:t>х</w:t>
      </w:r>
      <w:r w:rsidR="003A310F" w:rsidRPr="005C349B">
        <w:rPr>
          <w:b/>
          <w:color w:val="202731"/>
          <w:sz w:val="28"/>
          <w:szCs w:val="28"/>
        </w:rPr>
        <w:t>ся на контроле Межрегионального управления №50 ФМБА России,</w:t>
      </w:r>
    </w:p>
    <w:p w:rsidR="006F1895" w:rsidRPr="005C349B" w:rsidRDefault="003A310F" w:rsidP="00EA7A9A">
      <w:pPr>
        <w:pStyle w:val="a5"/>
        <w:spacing w:before="0" w:beforeAutospacing="0" w:after="0" w:afterAutospacing="0"/>
        <w:jc w:val="center"/>
        <w:rPr>
          <w:b/>
          <w:color w:val="202731"/>
          <w:sz w:val="28"/>
          <w:szCs w:val="28"/>
        </w:rPr>
      </w:pPr>
      <w:r w:rsidRPr="005C349B">
        <w:rPr>
          <w:b/>
          <w:color w:val="202731"/>
          <w:sz w:val="28"/>
          <w:szCs w:val="28"/>
        </w:rPr>
        <w:t xml:space="preserve">по категориям риска </w:t>
      </w:r>
      <w:proofErr w:type="gramStart"/>
      <w:r w:rsidRPr="005C349B">
        <w:rPr>
          <w:b/>
          <w:color w:val="202731"/>
          <w:sz w:val="28"/>
          <w:szCs w:val="28"/>
        </w:rPr>
        <w:t>в</w:t>
      </w:r>
      <w:proofErr w:type="gramEnd"/>
      <w:r w:rsidRPr="005C349B">
        <w:rPr>
          <w:b/>
          <w:color w:val="202731"/>
          <w:sz w:val="28"/>
          <w:szCs w:val="28"/>
        </w:rPr>
        <w:t xml:space="preserve">  %:</w:t>
      </w:r>
    </w:p>
    <w:p w:rsidR="005C349B" w:rsidRPr="00520E3E" w:rsidRDefault="005C349B" w:rsidP="00B3417B">
      <w:pPr>
        <w:pStyle w:val="a5"/>
        <w:spacing w:before="0" w:beforeAutospacing="0" w:after="0" w:afterAutospacing="0"/>
        <w:jc w:val="center"/>
        <w:rPr>
          <w:color w:val="202731"/>
        </w:rPr>
      </w:pPr>
    </w:p>
    <w:tbl>
      <w:tblPr>
        <w:tblStyle w:val="ab"/>
        <w:tblW w:w="0" w:type="auto"/>
        <w:jc w:val="center"/>
        <w:tblInd w:w="1270" w:type="dxa"/>
        <w:tblLook w:val="04A0"/>
      </w:tblPr>
      <w:tblGrid>
        <w:gridCol w:w="4337"/>
        <w:gridCol w:w="1701"/>
      </w:tblGrid>
      <w:tr w:rsidR="006F1895" w:rsidRPr="0069525E" w:rsidTr="00CE7BC1">
        <w:trPr>
          <w:jc w:val="center"/>
        </w:trPr>
        <w:tc>
          <w:tcPr>
            <w:tcW w:w="4337" w:type="dxa"/>
          </w:tcPr>
          <w:p w:rsidR="006F1895" w:rsidRPr="0069525E" w:rsidRDefault="006F1895" w:rsidP="00520E3E">
            <w:pPr>
              <w:pStyle w:val="a5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69525E">
              <w:rPr>
                <w:b/>
                <w:sz w:val="26"/>
                <w:szCs w:val="26"/>
              </w:rPr>
              <w:t>Категории риска</w:t>
            </w:r>
          </w:p>
        </w:tc>
        <w:tc>
          <w:tcPr>
            <w:tcW w:w="1701" w:type="dxa"/>
          </w:tcPr>
          <w:p w:rsidR="006F1895" w:rsidRPr="0069525E" w:rsidRDefault="006F1895" w:rsidP="00520E3E">
            <w:pPr>
              <w:pStyle w:val="a5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69525E">
              <w:rPr>
                <w:b/>
                <w:sz w:val="26"/>
                <w:szCs w:val="26"/>
              </w:rPr>
              <w:t>%</w:t>
            </w:r>
          </w:p>
        </w:tc>
      </w:tr>
      <w:tr w:rsidR="006F1895" w:rsidRPr="0069525E" w:rsidTr="00CE7BC1">
        <w:trPr>
          <w:jc w:val="center"/>
        </w:trPr>
        <w:tc>
          <w:tcPr>
            <w:tcW w:w="4337" w:type="dxa"/>
          </w:tcPr>
          <w:p w:rsidR="006F1895" w:rsidRPr="0069525E" w:rsidRDefault="003A1D68" w:rsidP="00520E3E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69525E">
              <w:rPr>
                <w:sz w:val="26"/>
                <w:szCs w:val="26"/>
              </w:rPr>
              <w:t>Ч</w:t>
            </w:r>
            <w:r w:rsidR="006F1895" w:rsidRPr="0069525E">
              <w:rPr>
                <w:sz w:val="26"/>
                <w:szCs w:val="26"/>
              </w:rPr>
              <w:t>резвычайно высокий риск</w:t>
            </w:r>
          </w:p>
        </w:tc>
        <w:tc>
          <w:tcPr>
            <w:tcW w:w="1701" w:type="dxa"/>
          </w:tcPr>
          <w:p w:rsidR="006F1895" w:rsidRPr="0069525E" w:rsidRDefault="006F1895" w:rsidP="00520E3E">
            <w:pPr>
              <w:pStyle w:val="a5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9525E">
              <w:rPr>
                <w:sz w:val="26"/>
                <w:szCs w:val="26"/>
              </w:rPr>
              <w:t>1,0</w:t>
            </w:r>
          </w:p>
        </w:tc>
      </w:tr>
      <w:tr w:rsidR="006F1895" w:rsidRPr="0069525E" w:rsidTr="00CE7BC1">
        <w:trPr>
          <w:jc w:val="center"/>
        </w:trPr>
        <w:tc>
          <w:tcPr>
            <w:tcW w:w="4337" w:type="dxa"/>
          </w:tcPr>
          <w:p w:rsidR="006F1895" w:rsidRPr="0069525E" w:rsidRDefault="003A1D68" w:rsidP="00520E3E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69525E">
              <w:rPr>
                <w:sz w:val="26"/>
                <w:szCs w:val="26"/>
              </w:rPr>
              <w:t>В</w:t>
            </w:r>
            <w:r w:rsidR="006F1895" w:rsidRPr="0069525E">
              <w:rPr>
                <w:sz w:val="26"/>
                <w:szCs w:val="26"/>
              </w:rPr>
              <w:t>ысокий риск</w:t>
            </w:r>
          </w:p>
        </w:tc>
        <w:tc>
          <w:tcPr>
            <w:tcW w:w="1701" w:type="dxa"/>
          </w:tcPr>
          <w:p w:rsidR="006F1895" w:rsidRPr="0069525E" w:rsidRDefault="006F1895" w:rsidP="00520E3E">
            <w:pPr>
              <w:pStyle w:val="a5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9525E">
              <w:rPr>
                <w:sz w:val="26"/>
                <w:szCs w:val="26"/>
              </w:rPr>
              <w:t>6,8</w:t>
            </w:r>
          </w:p>
        </w:tc>
      </w:tr>
      <w:tr w:rsidR="006F1895" w:rsidRPr="0069525E" w:rsidTr="00CE7BC1">
        <w:trPr>
          <w:jc w:val="center"/>
        </w:trPr>
        <w:tc>
          <w:tcPr>
            <w:tcW w:w="4337" w:type="dxa"/>
          </w:tcPr>
          <w:p w:rsidR="006F1895" w:rsidRPr="0069525E" w:rsidRDefault="003A1D68" w:rsidP="00520E3E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69525E">
              <w:rPr>
                <w:sz w:val="26"/>
                <w:szCs w:val="26"/>
              </w:rPr>
              <w:t>З</w:t>
            </w:r>
            <w:r w:rsidR="006F1895" w:rsidRPr="0069525E">
              <w:rPr>
                <w:sz w:val="26"/>
                <w:szCs w:val="26"/>
              </w:rPr>
              <w:t>начительный риск</w:t>
            </w:r>
          </w:p>
        </w:tc>
        <w:tc>
          <w:tcPr>
            <w:tcW w:w="1701" w:type="dxa"/>
          </w:tcPr>
          <w:p w:rsidR="006F1895" w:rsidRPr="0069525E" w:rsidRDefault="003A1D68" w:rsidP="00520E3E">
            <w:pPr>
              <w:pStyle w:val="a5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9525E">
              <w:rPr>
                <w:sz w:val="26"/>
                <w:szCs w:val="26"/>
              </w:rPr>
              <w:t>11</w:t>
            </w:r>
            <w:r w:rsidR="006F1895" w:rsidRPr="0069525E">
              <w:rPr>
                <w:sz w:val="26"/>
                <w:szCs w:val="26"/>
              </w:rPr>
              <w:t>,</w:t>
            </w:r>
            <w:r w:rsidRPr="0069525E">
              <w:rPr>
                <w:sz w:val="26"/>
                <w:szCs w:val="26"/>
              </w:rPr>
              <w:t>4</w:t>
            </w:r>
          </w:p>
        </w:tc>
      </w:tr>
      <w:tr w:rsidR="006F1895" w:rsidRPr="0069525E" w:rsidTr="00CE7BC1">
        <w:trPr>
          <w:jc w:val="center"/>
        </w:trPr>
        <w:tc>
          <w:tcPr>
            <w:tcW w:w="4337" w:type="dxa"/>
          </w:tcPr>
          <w:p w:rsidR="006F1895" w:rsidRPr="0069525E" w:rsidRDefault="003A1D68" w:rsidP="00520E3E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69525E">
              <w:rPr>
                <w:sz w:val="26"/>
                <w:szCs w:val="26"/>
              </w:rPr>
              <w:t>С</w:t>
            </w:r>
            <w:r w:rsidR="006F1895" w:rsidRPr="0069525E">
              <w:rPr>
                <w:sz w:val="26"/>
                <w:szCs w:val="26"/>
              </w:rPr>
              <w:t>редний риск</w:t>
            </w:r>
          </w:p>
        </w:tc>
        <w:tc>
          <w:tcPr>
            <w:tcW w:w="1701" w:type="dxa"/>
          </w:tcPr>
          <w:p w:rsidR="006F1895" w:rsidRPr="0069525E" w:rsidRDefault="003A1D68" w:rsidP="00520E3E">
            <w:pPr>
              <w:pStyle w:val="a5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9525E">
              <w:rPr>
                <w:sz w:val="26"/>
                <w:szCs w:val="26"/>
              </w:rPr>
              <w:t>48</w:t>
            </w:r>
            <w:r w:rsidR="006F1895" w:rsidRPr="0069525E">
              <w:rPr>
                <w:sz w:val="26"/>
                <w:szCs w:val="26"/>
              </w:rPr>
              <w:t>,</w:t>
            </w:r>
            <w:r w:rsidRPr="0069525E">
              <w:rPr>
                <w:sz w:val="26"/>
                <w:szCs w:val="26"/>
              </w:rPr>
              <w:t>8</w:t>
            </w:r>
          </w:p>
        </w:tc>
      </w:tr>
      <w:tr w:rsidR="006F1895" w:rsidRPr="0069525E" w:rsidTr="00CE7BC1">
        <w:trPr>
          <w:jc w:val="center"/>
        </w:trPr>
        <w:tc>
          <w:tcPr>
            <w:tcW w:w="4337" w:type="dxa"/>
          </w:tcPr>
          <w:p w:rsidR="006F1895" w:rsidRPr="0069525E" w:rsidRDefault="003A1D68" w:rsidP="00520E3E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69525E">
              <w:rPr>
                <w:sz w:val="26"/>
                <w:szCs w:val="26"/>
              </w:rPr>
              <w:t>У</w:t>
            </w:r>
            <w:r w:rsidR="006F1895" w:rsidRPr="0069525E">
              <w:rPr>
                <w:sz w:val="26"/>
                <w:szCs w:val="26"/>
              </w:rPr>
              <w:t>меренный риск</w:t>
            </w:r>
          </w:p>
        </w:tc>
        <w:tc>
          <w:tcPr>
            <w:tcW w:w="1701" w:type="dxa"/>
          </w:tcPr>
          <w:p w:rsidR="006F1895" w:rsidRPr="0069525E" w:rsidRDefault="003A1D68" w:rsidP="00520E3E">
            <w:pPr>
              <w:pStyle w:val="a5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9525E">
              <w:rPr>
                <w:sz w:val="26"/>
                <w:szCs w:val="26"/>
              </w:rPr>
              <w:t>20</w:t>
            </w:r>
            <w:r w:rsidR="006F1895" w:rsidRPr="0069525E">
              <w:rPr>
                <w:sz w:val="26"/>
                <w:szCs w:val="26"/>
              </w:rPr>
              <w:t>,</w:t>
            </w:r>
            <w:r w:rsidRPr="0069525E">
              <w:rPr>
                <w:sz w:val="26"/>
                <w:szCs w:val="26"/>
              </w:rPr>
              <w:t>0</w:t>
            </w:r>
          </w:p>
        </w:tc>
      </w:tr>
      <w:tr w:rsidR="006F1895" w:rsidRPr="0069525E" w:rsidTr="00CE7BC1">
        <w:trPr>
          <w:jc w:val="center"/>
        </w:trPr>
        <w:tc>
          <w:tcPr>
            <w:tcW w:w="4337" w:type="dxa"/>
          </w:tcPr>
          <w:p w:rsidR="006F1895" w:rsidRPr="0069525E" w:rsidRDefault="003A1D68" w:rsidP="00520E3E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69525E">
              <w:rPr>
                <w:sz w:val="26"/>
                <w:szCs w:val="26"/>
              </w:rPr>
              <w:t>Н</w:t>
            </w:r>
            <w:r w:rsidR="006F1895" w:rsidRPr="0069525E">
              <w:rPr>
                <w:sz w:val="26"/>
                <w:szCs w:val="26"/>
              </w:rPr>
              <w:t>изкий риск</w:t>
            </w:r>
          </w:p>
        </w:tc>
        <w:tc>
          <w:tcPr>
            <w:tcW w:w="1701" w:type="dxa"/>
          </w:tcPr>
          <w:p w:rsidR="006F1895" w:rsidRPr="0069525E" w:rsidRDefault="003A1D68" w:rsidP="00520E3E">
            <w:pPr>
              <w:pStyle w:val="a5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9525E">
              <w:rPr>
                <w:sz w:val="26"/>
                <w:szCs w:val="26"/>
              </w:rPr>
              <w:t>12</w:t>
            </w:r>
            <w:r w:rsidR="006F1895" w:rsidRPr="0069525E">
              <w:rPr>
                <w:sz w:val="26"/>
                <w:szCs w:val="26"/>
              </w:rPr>
              <w:t>,</w:t>
            </w:r>
            <w:r w:rsidRPr="0069525E">
              <w:rPr>
                <w:sz w:val="26"/>
                <w:szCs w:val="26"/>
              </w:rPr>
              <w:t>0</w:t>
            </w:r>
          </w:p>
        </w:tc>
      </w:tr>
    </w:tbl>
    <w:p w:rsidR="00CE7BC1" w:rsidRDefault="00CE7BC1" w:rsidP="00B3417B">
      <w:pPr>
        <w:pStyle w:val="a5"/>
        <w:spacing w:before="0" w:beforeAutospacing="0" w:after="0" w:afterAutospacing="0"/>
        <w:rPr>
          <w:color w:val="202731"/>
          <w:sz w:val="28"/>
          <w:szCs w:val="28"/>
        </w:rPr>
      </w:pPr>
    </w:p>
    <w:tbl>
      <w:tblPr>
        <w:tblStyle w:val="ab"/>
        <w:tblW w:w="13827" w:type="dxa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04"/>
        <w:gridCol w:w="7023"/>
      </w:tblGrid>
      <w:tr w:rsidR="00CE7BC1" w:rsidRPr="00CE7BC1" w:rsidTr="00CE7BC1">
        <w:tc>
          <w:tcPr>
            <w:tcW w:w="6804" w:type="dxa"/>
          </w:tcPr>
          <w:p w:rsidR="00CE7BC1" w:rsidRPr="00CE7BC1" w:rsidRDefault="00417ABE" w:rsidP="00CE7BC1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Детские оздоровительные лагеря</w:t>
            </w:r>
            <w:r w:rsidR="00CE7BC1" w:rsidRPr="00CE7BC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</w:p>
          <w:p w:rsidR="00CE7BC1" w:rsidRPr="00CE7BC1" w:rsidRDefault="00CE7BC1" w:rsidP="00CE7BC1">
            <w:pPr>
              <w:pStyle w:val="a6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7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Значительный риск -</w:t>
            </w:r>
            <w:r w:rsidR="000F39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E7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объекта</w:t>
            </w:r>
          </w:p>
          <w:p w:rsidR="00CE7BC1" w:rsidRPr="00CE7BC1" w:rsidRDefault="00CE7BC1" w:rsidP="00CE7BC1">
            <w:pPr>
              <w:pStyle w:val="a6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7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Средний риск</w:t>
            </w:r>
            <w:r w:rsidR="000F39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E7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-1объект</w:t>
            </w:r>
          </w:p>
          <w:p w:rsidR="00CE7BC1" w:rsidRPr="00CE7BC1" w:rsidRDefault="00CE7BC1" w:rsidP="00B3417B">
            <w:pPr>
              <w:pStyle w:val="a5"/>
              <w:spacing w:before="0" w:beforeAutospacing="0" w:after="0" w:afterAutospacing="0"/>
              <w:rPr>
                <w:color w:val="202731"/>
                <w:sz w:val="28"/>
                <w:szCs w:val="28"/>
              </w:rPr>
            </w:pPr>
          </w:p>
          <w:p w:rsidR="00CE7BC1" w:rsidRPr="00CE7BC1" w:rsidRDefault="00CE7BC1" w:rsidP="00B3417B">
            <w:pPr>
              <w:pStyle w:val="a5"/>
              <w:spacing w:before="0" w:beforeAutospacing="0" w:after="0" w:afterAutospacing="0"/>
              <w:rPr>
                <w:color w:val="202731"/>
                <w:sz w:val="28"/>
                <w:szCs w:val="28"/>
              </w:rPr>
            </w:pPr>
          </w:p>
        </w:tc>
        <w:tc>
          <w:tcPr>
            <w:tcW w:w="7023" w:type="dxa"/>
          </w:tcPr>
          <w:p w:rsidR="00CE7BC1" w:rsidRPr="00CE7BC1" w:rsidRDefault="00CE7BC1" w:rsidP="00CE7BC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7BC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Учреждения здравоохранения</w:t>
            </w:r>
            <w:r w:rsidRPr="00CE7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CE7BC1" w:rsidRPr="00CE7BC1" w:rsidRDefault="00CE7BC1" w:rsidP="00CE7BC1">
            <w:pPr>
              <w:pStyle w:val="a6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7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Высокий риск</w:t>
            </w:r>
            <w:r w:rsidR="000F39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E7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0F39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E7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объектов</w:t>
            </w:r>
          </w:p>
          <w:p w:rsidR="00CE7BC1" w:rsidRPr="00CE7BC1" w:rsidRDefault="00CE7BC1" w:rsidP="00CE7BC1">
            <w:pPr>
              <w:pStyle w:val="a7"/>
              <w:numPr>
                <w:ilvl w:val="0"/>
                <w:numId w:val="13"/>
              </w:num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E7BC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Значительный</w:t>
            </w:r>
            <w:proofErr w:type="gramEnd"/>
            <w:r w:rsidRPr="00CE7BC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-</w:t>
            </w:r>
            <w:r w:rsidR="000F391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E7BC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 объекта</w:t>
            </w:r>
          </w:p>
          <w:p w:rsidR="00CE7BC1" w:rsidRPr="00CE7BC1" w:rsidRDefault="00CE7BC1" w:rsidP="00B3417B">
            <w:pPr>
              <w:pStyle w:val="a5"/>
              <w:spacing w:before="0" w:beforeAutospacing="0" w:after="0" w:afterAutospacing="0"/>
              <w:rPr>
                <w:color w:val="202731"/>
                <w:sz w:val="28"/>
                <w:szCs w:val="28"/>
              </w:rPr>
            </w:pPr>
          </w:p>
        </w:tc>
      </w:tr>
    </w:tbl>
    <w:p w:rsidR="003A310F" w:rsidRPr="00B3417B" w:rsidRDefault="0022091F" w:rsidP="00B3417B">
      <w:pPr>
        <w:pStyle w:val="a5"/>
        <w:spacing w:before="0" w:beforeAutospacing="0" w:after="0" w:afterAutospacing="0"/>
        <w:jc w:val="center"/>
        <w:rPr>
          <w:noProof/>
          <w:color w:val="202731"/>
          <w:sz w:val="28"/>
          <w:szCs w:val="28"/>
        </w:rPr>
      </w:pPr>
      <w:r w:rsidRPr="0022091F">
        <w:rPr>
          <w:noProof/>
          <w:color w:val="202731"/>
          <w:sz w:val="28"/>
          <w:szCs w:val="28"/>
        </w:rPr>
        <w:lastRenderedPageBreak/>
        <w:drawing>
          <wp:inline distT="0" distB="0" distL="0" distR="0">
            <wp:extent cx="7090410" cy="3276600"/>
            <wp:effectExtent l="0" t="0" r="0" b="0"/>
            <wp:docPr id="2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A310F" w:rsidRDefault="003A310F" w:rsidP="009A7BC5">
      <w:pPr>
        <w:pStyle w:val="a5"/>
        <w:spacing w:before="0" w:beforeAutospacing="0" w:after="0" w:afterAutospacing="0" w:line="360" w:lineRule="auto"/>
        <w:rPr>
          <w:color w:val="202731"/>
        </w:rPr>
      </w:pPr>
    </w:p>
    <w:p w:rsidR="003A310F" w:rsidRDefault="003A310F" w:rsidP="0022091F">
      <w:pPr>
        <w:pStyle w:val="a5"/>
        <w:spacing w:before="0" w:beforeAutospacing="0" w:after="0" w:afterAutospacing="0"/>
        <w:ind w:firstLine="708"/>
        <w:rPr>
          <w:color w:val="202731"/>
          <w:sz w:val="28"/>
          <w:szCs w:val="28"/>
        </w:rPr>
      </w:pPr>
      <w:r w:rsidRPr="00B3417B">
        <w:rPr>
          <w:color w:val="202731"/>
          <w:sz w:val="28"/>
          <w:szCs w:val="28"/>
        </w:rPr>
        <w:t>Подавляющее большинство плановых проверок на 2018 год приходится на объекты категорий чрезвычайно высокого, высокого, значительного и среднего рисков.</w:t>
      </w:r>
    </w:p>
    <w:p w:rsidR="006141EA" w:rsidRPr="00B3417B" w:rsidRDefault="006141EA" w:rsidP="0022091F">
      <w:pPr>
        <w:pStyle w:val="a5"/>
        <w:spacing w:before="0" w:beforeAutospacing="0" w:after="0" w:afterAutospacing="0"/>
        <w:ind w:firstLine="708"/>
        <w:rPr>
          <w:color w:val="202731"/>
          <w:sz w:val="28"/>
          <w:szCs w:val="28"/>
        </w:rPr>
      </w:pPr>
    </w:p>
    <w:p w:rsidR="00520E3E" w:rsidRDefault="00520E3E" w:rsidP="009944FF">
      <w:pPr>
        <w:pStyle w:val="a7"/>
        <w:ind w:firstLine="708"/>
        <w:rPr>
          <w:rFonts w:ascii="Times New Roman" w:hAnsi="Times New Roman"/>
          <w:b/>
          <w:sz w:val="28"/>
          <w:szCs w:val="28"/>
        </w:rPr>
      </w:pPr>
    </w:p>
    <w:p w:rsidR="0069525E" w:rsidRPr="00C76147" w:rsidRDefault="0069525E" w:rsidP="009944FF">
      <w:pPr>
        <w:pStyle w:val="a7"/>
        <w:ind w:firstLine="708"/>
        <w:rPr>
          <w:rFonts w:ascii="Times New Roman" w:hAnsi="Times New Roman"/>
          <w:b/>
          <w:sz w:val="28"/>
          <w:szCs w:val="28"/>
        </w:rPr>
      </w:pPr>
    </w:p>
    <w:p w:rsidR="009B4B9B" w:rsidRPr="00C76147" w:rsidRDefault="009B4B9B" w:rsidP="009944FF">
      <w:pPr>
        <w:pStyle w:val="a7"/>
        <w:ind w:firstLine="708"/>
        <w:rPr>
          <w:rFonts w:ascii="Times New Roman" w:hAnsi="Times New Roman"/>
          <w:b/>
          <w:sz w:val="28"/>
          <w:szCs w:val="28"/>
        </w:rPr>
      </w:pPr>
    </w:p>
    <w:p w:rsidR="009B4B9B" w:rsidRPr="00C76147" w:rsidRDefault="009B4B9B" w:rsidP="009944FF">
      <w:pPr>
        <w:pStyle w:val="a7"/>
        <w:ind w:firstLine="708"/>
        <w:rPr>
          <w:rFonts w:ascii="Times New Roman" w:hAnsi="Times New Roman"/>
          <w:b/>
          <w:sz w:val="28"/>
          <w:szCs w:val="28"/>
        </w:rPr>
      </w:pPr>
    </w:p>
    <w:p w:rsidR="009B4B9B" w:rsidRDefault="009B4B9B" w:rsidP="009944FF">
      <w:pPr>
        <w:pStyle w:val="a7"/>
        <w:ind w:firstLine="708"/>
        <w:rPr>
          <w:rFonts w:ascii="Times New Roman" w:hAnsi="Times New Roman"/>
          <w:b/>
          <w:sz w:val="28"/>
          <w:szCs w:val="28"/>
        </w:rPr>
      </w:pPr>
    </w:p>
    <w:p w:rsidR="00BB1852" w:rsidRDefault="00BB1852" w:rsidP="009944FF">
      <w:pPr>
        <w:pStyle w:val="a7"/>
        <w:ind w:firstLine="708"/>
        <w:rPr>
          <w:rFonts w:ascii="Times New Roman" w:hAnsi="Times New Roman"/>
          <w:b/>
          <w:sz w:val="28"/>
          <w:szCs w:val="28"/>
        </w:rPr>
      </w:pPr>
    </w:p>
    <w:p w:rsidR="00BB1852" w:rsidRDefault="00BB1852" w:rsidP="009944FF">
      <w:pPr>
        <w:pStyle w:val="a7"/>
        <w:ind w:firstLine="708"/>
        <w:rPr>
          <w:rFonts w:ascii="Times New Roman" w:hAnsi="Times New Roman"/>
          <w:b/>
          <w:sz w:val="28"/>
          <w:szCs w:val="28"/>
        </w:rPr>
      </w:pPr>
    </w:p>
    <w:p w:rsidR="00BB1852" w:rsidRDefault="00BB1852" w:rsidP="009944FF">
      <w:pPr>
        <w:pStyle w:val="a7"/>
        <w:ind w:firstLine="708"/>
        <w:rPr>
          <w:rFonts w:ascii="Times New Roman" w:hAnsi="Times New Roman"/>
          <w:b/>
          <w:sz w:val="28"/>
          <w:szCs w:val="28"/>
        </w:rPr>
      </w:pPr>
    </w:p>
    <w:p w:rsidR="00BB1852" w:rsidRPr="00C76147" w:rsidRDefault="00BB1852" w:rsidP="009944FF">
      <w:pPr>
        <w:pStyle w:val="a7"/>
        <w:ind w:firstLine="708"/>
        <w:rPr>
          <w:rFonts w:ascii="Times New Roman" w:hAnsi="Times New Roman"/>
          <w:b/>
          <w:sz w:val="28"/>
          <w:szCs w:val="28"/>
        </w:rPr>
      </w:pPr>
    </w:p>
    <w:p w:rsidR="009944FF" w:rsidRDefault="009944FF" w:rsidP="0054384D">
      <w:pPr>
        <w:pStyle w:val="a7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III</w:t>
      </w:r>
      <w:r>
        <w:rPr>
          <w:rFonts w:ascii="Times New Roman" w:hAnsi="Times New Roman"/>
          <w:b/>
          <w:sz w:val="28"/>
          <w:szCs w:val="28"/>
        </w:rPr>
        <w:t xml:space="preserve">. Результаты проведенных </w:t>
      </w:r>
      <w:proofErr w:type="gramStart"/>
      <w:r>
        <w:rPr>
          <w:rFonts w:ascii="Times New Roman" w:hAnsi="Times New Roman"/>
          <w:b/>
          <w:sz w:val="28"/>
          <w:szCs w:val="28"/>
        </w:rPr>
        <w:t>проверок  во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  квартале 2018года</w:t>
      </w:r>
      <w:r w:rsidR="0054384D">
        <w:rPr>
          <w:rFonts w:ascii="Times New Roman" w:hAnsi="Times New Roman"/>
          <w:b/>
          <w:sz w:val="28"/>
          <w:szCs w:val="28"/>
        </w:rPr>
        <w:t>.</w:t>
      </w:r>
    </w:p>
    <w:p w:rsidR="009944FF" w:rsidRDefault="009944FF" w:rsidP="0054384D">
      <w:pPr>
        <w:pStyle w:val="a7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9944FF" w:rsidRDefault="0054384D" w:rsidP="0054384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944FF">
        <w:rPr>
          <w:rFonts w:ascii="Times New Roman" w:hAnsi="Times New Roman"/>
          <w:sz w:val="28"/>
          <w:szCs w:val="28"/>
        </w:rPr>
        <w:t xml:space="preserve">Во 2 квартале 2018г. Межрегиональным управлением №50 ФМБА России в сфере обеспечения санитарно-эпидемиологического  благополучия населения на объектах и </w:t>
      </w:r>
      <w:proofErr w:type="gramStart"/>
      <w:r w:rsidR="009944FF">
        <w:rPr>
          <w:rFonts w:ascii="Times New Roman" w:hAnsi="Times New Roman"/>
          <w:sz w:val="28"/>
          <w:szCs w:val="28"/>
        </w:rPr>
        <w:t>территории</w:t>
      </w:r>
      <w:proofErr w:type="gramEnd"/>
      <w:r w:rsidR="009944FF">
        <w:rPr>
          <w:rFonts w:ascii="Times New Roman" w:hAnsi="Times New Roman"/>
          <w:sz w:val="28"/>
          <w:szCs w:val="28"/>
        </w:rPr>
        <w:t xml:space="preserve">  ЗАТО  г. Сарова было проведено 15 проверок в отношении 12 юридических лиц и индивидуальных предпринимателей, из них:</w:t>
      </w:r>
    </w:p>
    <w:p w:rsidR="009944FF" w:rsidRDefault="009944FF" w:rsidP="009944FF">
      <w:pPr>
        <w:pStyle w:val="a7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- 11 плановых</w:t>
      </w:r>
      <w:r w:rsidR="009A5EE9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944FF" w:rsidRDefault="009944FF" w:rsidP="009944FF">
      <w:pPr>
        <w:pStyle w:val="a7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- 4 внеплановых (в том числе: по заявлениям (обращениям) физических и юридических лиц о возникновении угрозы причинения вреда жизни, здоровью граждан - 4). Согласовано с органами прокуратуры 4 заявления о проведении внеплановых проверок; </w:t>
      </w:r>
    </w:p>
    <w:p w:rsidR="009944FF" w:rsidRDefault="009944FF" w:rsidP="009944FF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С привлечением экспертных организаций проведено 13 проверок из общего числа 15 проверок; </w:t>
      </w:r>
    </w:p>
    <w:p w:rsidR="009944FF" w:rsidRDefault="009A5EE9" w:rsidP="00B17968">
      <w:pPr>
        <w:pStyle w:val="a7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 итогам 1 </w:t>
      </w:r>
      <w:proofErr w:type="gramStart"/>
      <w:r>
        <w:rPr>
          <w:rFonts w:ascii="Times New Roman" w:hAnsi="Times New Roman"/>
          <w:sz w:val="28"/>
          <w:szCs w:val="28"/>
        </w:rPr>
        <w:t>плановой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9944FF">
        <w:rPr>
          <w:rFonts w:ascii="Times New Roman" w:hAnsi="Times New Roman"/>
          <w:sz w:val="28"/>
          <w:szCs w:val="28"/>
        </w:rPr>
        <w:t xml:space="preserve">и 2 </w:t>
      </w:r>
      <w:r>
        <w:rPr>
          <w:rFonts w:ascii="Times New Roman" w:hAnsi="Times New Roman"/>
          <w:sz w:val="28"/>
          <w:szCs w:val="28"/>
        </w:rPr>
        <w:t xml:space="preserve">внеплановых проверок  выявлено </w:t>
      </w:r>
      <w:r w:rsidR="009944FF">
        <w:rPr>
          <w:rFonts w:ascii="Times New Roman" w:hAnsi="Times New Roman"/>
          <w:sz w:val="28"/>
          <w:szCs w:val="28"/>
        </w:rPr>
        <w:t xml:space="preserve">9 нарушений обязательных требований законодательства. По фактам выявленных нарушений </w:t>
      </w:r>
      <w:proofErr w:type="gramStart"/>
      <w:r w:rsidR="009944FF">
        <w:rPr>
          <w:rFonts w:ascii="Times New Roman" w:hAnsi="Times New Roman"/>
          <w:sz w:val="28"/>
          <w:szCs w:val="28"/>
        </w:rPr>
        <w:t>наложены</w:t>
      </w:r>
      <w:proofErr w:type="gramEnd"/>
      <w:r w:rsidR="009944FF">
        <w:rPr>
          <w:rFonts w:ascii="Times New Roman" w:hAnsi="Times New Roman"/>
          <w:sz w:val="28"/>
          <w:szCs w:val="28"/>
        </w:rPr>
        <w:t xml:space="preserve">  5 предупреждений</w:t>
      </w:r>
      <w:r>
        <w:rPr>
          <w:rFonts w:ascii="Times New Roman" w:hAnsi="Times New Roman"/>
          <w:sz w:val="28"/>
          <w:szCs w:val="28"/>
        </w:rPr>
        <w:t>,</w:t>
      </w:r>
      <w:r w:rsidR="009944FF">
        <w:rPr>
          <w:rFonts w:ascii="Times New Roman" w:hAnsi="Times New Roman"/>
          <w:sz w:val="28"/>
          <w:szCs w:val="28"/>
        </w:rPr>
        <w:t xml:space="preserve"> в том числе 4- на должностное лицо, 1-на юридическое лицо и  5 административных штрафов, в том числе 4 - на   должностное лицо, 1 - на юрид</w:t>
      </w:r>
      <w:r>
        <w:rPr>
          <w:rFonts w:ascii="Times New Roman" w:hAnsi="Times New Roman"/>
          <w:sz w:val="28"/>
          <w:szCs w:val="28"/>
        </w:rPr>
        <w:t xml:space="preserve">ическое лицо. Штрафы наложены </w:t>
      </w:r>
      <w:r w:rsidR="009944FF">
        <w:rPr>
          <w:rFonts w:ascii="Times New Roman" w:hAnsi="Times New Roman"/>
          <w:sz w:val="28"/>
          <w:szCs w:val="28"/>
        </w:rPr>
        <w:t>на общую сумму 30 тысяч рублей (уплачено 30 тысяч рублей);</w:t>
      </w:r>
    </w:p>
    <w:p w:rsidR="009944FF" w:rsidRPr="009A5EE9" w:rsidRDefault="009944FF" w:rsidP="009944FF">
      <w:pPr>
        <w:pStyle w:val="a7"/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9A5EE9">
        <w:rPr>
          <w:rFonts w:ascii="Times New Roman" w:hAnsi="Times New Roman"/>
          <w:sz w:val="28"/>
          <w:szCs w:val="28"/>
        </w:rPr>
        <w:t xml:space="preserve">- В сфере донорства крови и ее компонентов проведены 3 плановых и </w:t>
      </w:r>
      <w:r w:rsidR="009A5EE9" w:rsidRPr="009A5EE9">
        <w:rPr>
          <w:rFonts w:ascii="Times New Roman" w:hAnsi="Times New Roman"/>
          <w:sz w:val="28"/>
          <w:szCs w:val="28"/>
        </w:rPr>
        <w:t>2</w:t>
      </w:r>
      <w:r w:rsidRPr="009A5EE9">
        <w:rPr>
          <w:rFonts w:ascii="Times New Roman" w:hAnsi="Times New Roman"/>
          <w:sz w:val="28"/>
          <w:szCs w:val="28"/>
        </w:rPr>
        <w:t xml:space="preserve"> внепланов</w:t>
      </w:r>
      <w:r w:rsidR="009A5EE9" w:rsidRPr="009A5EE9">
        <w:rPr>
          <w:rFonts w:ascii="Times New Roman" w:hAnsi="Times New Roman"/>
          <w:sz w:val="28"/>
          <w:szCs w:val="28"/>
        </w:rPr>
        <w:t>ых</w:t>
      </w:r>
      <w:r w:rsidRPr="009A5EE9">
        <w:rPr>
          <w:rFonts w:ascii="Times New Roman" w:hAnsi="Times New Roman"/>
          <w:sz w:val="28"/>
          <w:szCs w:val="28"/>
        </w:rPr>
        <w:t xml:space="preserve"> провер</w:t>
      </w:r>
      <w:r w:rsidR="009A5EE9" w:rsidRPr="009A5EE9">
        <w:rPr>
          <w:rFonts w:ascii="Times New Roman" w:hAnsi="Times New Roman"/>
          <w:sz w:val="28"/>
          <w:szCs w:val="28"/>
        </w:rPr>
        <w:t>ки</w:t>
      </w:r>
      <w:r w:rsidRPr="009A5EE9">
        <w:rPr>
          <w:rFonts w:ascii="Times New Roman" w:hAnsi="Times New Roman"/>
          <w:sz w:val="28"/>
          <w:szCs w:val="28"/>
        </w:rPr>
        <w:t xml:space="preserve"> по контролю за выполнением предписания.</w:t>
      </w:r>
      <w:proofErr w:type="gramEnd"/>
    </w:p>
    <w:p w:rsidR="00B3417B" w:rsidRDefault="00B3417B" w:rsidP="00B3417B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A04C3A" w:rsidRPr="00B3417B" w:rsidRDefault="00A04C3A" w:rsidP="00B3417B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FC0431" w:rsidRDefault="009944FF" w:rsidP="00A04C3A">
      <w:pPr>
        <w:pStyle w:val="a7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 w:rsidR="00FC0431" w:rsidRPr="00B3417B">
        <w:rPr>
          <w:rFonts w:ascii="Times New Roman" w:hAnsi="Times New Roman"/>
          <w:b/>
          <w:sz w:val="28"/>
          <w:szCs w:val="28"/>
        </w:rPr>
        <w:t>. Правоприменительная практика соблюдения обязательных требований</w:t>
      </w:r>
      <w:r w:rsidR="00A04C3A">
        <w:rPr>
          <w:rFonts w:ascii="Times New Roman" w:hAnsi="Times New Roman"/>
          <w:b/>
          <w:sz w:val="28"/>
          <w:szCs w:val="28"/>
        </w:rPr>
        <w:t>.</w:t>
      </w:r>
    </w:p>
    <w:p w:rsidR="00A04C3A" w:rsidRPr="00A04C3A" w:rsidRDefault="00A04C3A" w:rsidP="005C5B3C">
      <w:pPr>
        <w:pStyle w:val="a7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9944FF" w:rsidRPr="00B3417B" w:rsidRDefault="009944FF" w:rsidP="00B17968">
      <w:pPr>
        <w:pStyle w:val="11"/>
        <w:ind w:firstLine="708"/>
        <w:rPr>
          <w:rFonts w:ascii="Times New Roman" w:hAnsi="Times New Roman"/>
          <w:sz w:val="28"/>
          <w:szCs w:val="28"/>
        </w:rPr>
      </w:pPr>
      <w:r w:rsidRPr="00A04C3A">
        <w:rPr>
          <w:rFonts w:ascii="Times New Roman" w:hAnsi="Times New Roman"/>
          <w:sz w:val="28"/>
          <w:szCs w:val="28"/>
        </w:rPr>
        <w:t>Проанализирова</w:t>
      </w:r>
      <w:r w:rsidRPr="00B3417B">
        <w:rPr>
          <w:rFonts w:ascii="Times New Roman" w:hAnsi="Times New Roman"/>
          <w:sz w:val="28"/>
          <w:szCs w:val="28"/>
        </w:rPr>
        <w:t>ны типовые нарушения обязательных требований законодательства, допущенные</w:t>
      </w:r>
      <w:r>
        <w:rPr>
          <w:rFonts w:ascii="Times New Roman" w:hAnsi="Times New Roman"/>
          <w:sz w:val="28"/>
          <w:szCs w:val="28"/>
        </w:rPr>
        <w:t xml:space="preserve"> хозяйствующими субъектами во 2</w:t>
      </w:r>
      <w:r w:rsidRPr="00B3417B">
        <w:rPr>
          <w:rFonts w:ascii="Times New Roman" w:hAnsi="Times New Roman"/>
          <w:sz w:val="28"/>
          <w:szCs w:val="28"/>
        </w:rPr>
        <w:t xml:space="preserve"> квартале  2018 года. </w:t>
      </w:r>
      <w:r w:rsidRPr="00BD4D33">
        <w:rPr>
          <w:rFonts w:ascii="Times New Roman" w:hAnsi="Times New Roman"/>
          <w:sz w:val="28"/>
          <w:szCs w:val="28"/>
        </w:rPr>
        <w:t>По результатам анализа установлено следующее:</w:t>
      </w:r>
    </w:p>
    <w:p w:rsidR="009944FF" w:rsidRDefault="009944FF" w:rsidP="00B17968">
      <w:pPr>
        <w:pStyle w:val="2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44FF" w:rsidRPr="00773C82" w:rsidRDefault="009944FF" w:rsidP="00B17968">
      <w:pPr>
        <w:pStyle w:val="2"/>
        <w:ind w:firstLine="708"/>
        <w:rPr>
          <w:rFonts w:ascii="Times New Roman" w:hAnsi="Times New Roman"/>
          <w:sz w:val="28"/>
          <w:szCs w:val="28"/>
        </w:rPr>
      </w:pPr>
      <w:r w:rsidRPr="00773C82">
        <w:rPr>
          <w:rFonts w:ascii="Times New Roman" w:hAnsi="Times New Roman"/>
          <w:sz w:val="28"/>
          <w:szCs w:val="28"/>
        </w:rPr>
        <w:t>При осуществлении федерального государственного санитарно-эпидемиологического надзора выявлены нарушения:</w:t>
      </w:r>
    </w:p>
    <w:p w:rsidR="009944FF" w:rsidRPr="00A04C3A" w:rsidRDefault="009944FF" w:rsidP="00B17968">
      <w:pPr>
        <w:pStyle w:val="2"/>
        <w:numPr>
          <w:ilvl w:val="0"/>
          <w:numId w:val="16"/>
        </w:numPr>
        <w:rPr>
          <w:rFonts w:ascii="Times New Roman" w:hAnsi="Times New Roman"/>
          <w:b/>
          <w:sz w:val="28"/>
          <w:szCs w:val="28"/>
        </w:rPr>
      </w:pPr>
      <w:r w:rsidRPr="003A6A8B">
        <w:rPr>
          <w:rFonts w:ascii="Times New Roman" w:hAnsi="Times New Roman"/>
          <w:b/>
          <w:sz w:val="28"/>
          <w:szCs w:val="28"/>
          <w:highlight w:val="yellow"/>
        </w:rPr>
        <w:t>Пример нарушения</w:t>
      </w:r>
      <w:r>
        <w:rPr>
          <w:rFonts w:ascii="Times New Roman" w:hAnsi="Times New Roman"/>
          <w:b/>
          <w:sz w:val="28"/>
          <w:szCs w:val="28"/>
        </w:rPr>
        <w:t>:</w:t>
      </w:r>
      <w:r w:rsidRPr="00305CD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04C3A">
        <w:rPr>
          <w:rFonts w:ascii="Times New Roman" w:hAnsi="Times New Roman"/>
          <w:b/>
          <w:sz w:val="28"/>
          <w:szCs w:val="28"/>
        </w:rPr>
        <w:t>Контейнер для сбора твердых бытовых отходов, от деятельности предприятия розничной торговли, расположен на придомовой территории и установлен на расстоянии менее 20 метров от жилого дома.</w:t>
      </w:r>
    </w:p>
    <w:p w:rsidR="009944FF" w:rsidRPr="00B3417B" w:rsidRDefault="009944FF" w:rsidP="00B179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 является </w:t>
      </w:r>
      <w:r w:rsidRPr="003A6A8B">
        <w:rPr>
          <w:rFonts w:ascii="Times New Roman" w:hAnsi="Times New Roman"/>
          <w:b/>
          <w:sz w:val="28"/>
          <w:szCs w:val="28"/>
        </w:rPr>
        <w:t>нарушением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3CF9">
        <w:rPr>
          <w:rFonts w:ascii="Times New Roman" w:hAnsi="Times New Roman"/>
          <w:b/>
          <w:sz w:val="28"/>
          <w:szCs w:val="28"/>
        </w:rPr>
        <w:t>абз</w:t>
      </w:r>
      <w:proofErr w:type="spellEnd"/>
      <w:r w:rsidRPr="002F3CF9">
        <w:rPr>
          <w:rFonts w:ascii="Times New Roman" w:hAnsi="Times New Roman"/>
          <w:b/>
          <w:sz w:val="28"/>
          <w:szCs w:val="28"/>
        </w:rPr>
        <w:t>. 1, 2, 3, 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ст. 11, </w:t>
      </w:r>
      <w:proofErr w:type="spellStart"/>
      <w:r>
        <w:rPr>
          <w:rFonts w:ascii="Times New Roman" w:hAnsi="Times New Roman"/>
          <w:b/>
          <w:sz w:val="28"/>
          <w:szCs w:val="28"/>
        </w:rPr>
        <w:t>абз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. 1, п.1, ст. 22 </w:t>
      </w:r>
      <w:r w:rsidRPr="00B3417B">
        <w:rPr>
          <w:rFonts w:ascii="Times New Roman" w:hAnsi="Times New Roman"/>
          <w:b/>
          <w:sz w:val="28"/>
          <w:szCs w:val="28"/>
        </w:rPr>
        <w:t>Федерального закона</w:t>
      </w:r>
      <w:r w:rsidRPr="00B3417B">
        <w:rPr>
          <w:rFonts w:ascii="Times New Roman" w:hAnsi="Times New Roman"/>
          <w:sz w:val="28"/>
          <w:szCs w:val="28"/>
        </w:rPr>
        <w:t xml:space="preserve"> </w:t>
      </w:r>
      <w:r w:rsidRPr="00B3417B">
        <w:rPr>
          <w:rFonts w:ascii="Times New Roman" w:hAnsi="Times New Roman"/>
          <w:b/>
          <w:sz w:val="28"/>
          <w:szCs w:val="28"/>
        </w:rPr>
        <w:t xml:space="preserve">от 30 марта </w:t>
      </w:r>
      <w:smartTag w:uri="urn:schemas-microsoft-com:office:smarttags" w:element="metricconverter">
        <w:smartTagPr>
          <w:attr w:name="ProductID" w:val="1999 г"/>
        </w:smartTagPr>
        <w:r w:rsidRPr="00B3417B">
          <w:rPr>
            <w:rFonts w:ascii="Times New Roman" w:hAnsi="Times New Roman"/>
            <w:b/>
            <w:sz w:val="28"/>
            <w:szCs w:val="28"/>
          </w:rPr>
          <w:t>1999 г</w:t>
        </w:r>
      </w:smartTag>
      <w:r w:rsidRPr="00B3417B">
        <w:rPr>
          <w:rFonts w:ascii="Times New Roman" w:hAnsi="Times New Roman"/>
          <w:b/>
          <w:sz w:val="28"/>
          <w:szCs w:val="28"/>
        </w:rPr>
        <w:t xml:space="preserve">. № 52-ФЗ </w:t>
      </w:r>
      <w:r w:rsidRPr="00B3417B">
        <w:rPr>
          <w:rFonts w:ascii="Times New Roman" w:hAnsi="Times New Roman"/>
          <w:sz w:val="28"/>
          <w:szCs w:val="28"/>
        </w:rPr>
        <w:t>«О санитарно-эпидемиологическом благополучии населения</w:t>
      </w:r>
      <w:r>
        <w:rPr>
          <w:rFonts w:ascii="Times New Roman" w:hAnsi="Times New Roman"/>
          <w:sz w:val="28"/>
          <w:szCs w:val="28"/>
        </w:rPr>
        <w:t>»,</w:t>
      </w:r>
      <w:r w:rsidRPr="00B3417B">
        <w:rPr>
          <w:rFonts w:ascii="Times New Roman" w:hAnsi="Times New Roman"/>
          <w:sz w:val="28"/>
          <w:szCs w:val="28"/>
        </w:rPr>
        <w:t xml:space="preserve"> устанавливающей  обязанности индивидуальных предпринимателей и юридических лиц в части соб</w:t>
      </w:r>
      <w:r>
        <w:rPr>
          <w:rFonts w:ascii="Times New Roman" w:hAnsi="Times New Roman"/>
          <w:sz w:val="28"/>
          <w:szCs w:val="28"/>
        </w:rPr>
        <w:t xml:space="preserve">людения обязательных требований; </w:t>
      </w:r>
      <w:r>
        <w:rPr>
          <w:rFonts w:ascii="Times New Roman" w:hAnsi="Times New Roman"/>
          <w:b/>
          <w:sz w:val="28"/>
          <w:szCs w:val="28"/>
        </w:rPr>
        <w:t>н</w:t>
      </w:r>
      <w:r w:rsidRPr="00B411D4">
        <w:rPr>
          <w:rFonts w:ascii="Times New Roman" w:hAnsi="Times New Roman"/>
          <w:b/>
          <w:sz w:val="28"/>
          <w:szCs w:val="28"/>
        </w:rPr>
        <w:t>арушение</w:t>
      </w:r>
      <w:r>
        <w:rPr>
          <w:rFonts w:ascii="Times New Roman" w:hAnsi="Times New Roman"/>
          <w:b/>
          <w:sz w:val="28"/>
          <w:szCs w:val="28"/>
        </w:rPr>
        <w:t>м</w:t>
      </w:r>
      <w:r w:rsidRPr="00B411D4">
        <w:rPr>
          <w:rFonts w:ascii="Times New Roman" w:hAnsi="Times New Roman"/>
          <w:b/>
          <w:sz w:val="28"/>
          <w:szCs w:val="28"/>
        </w:rPr>
        <w:t xml:space="preserve"> санитарных </w:t>
      </w:r>
      <w:r w:rsidRPr="00B411D4">
        <w:rPr>
          <w:rFonts w:ascii="Times New Roman" w:hAnsi="Times New Roman"/>
          <w:b/>
          <w:sz w:val="28"/>
          <w:szCs w:val="28"/>
        </w:rPr>
        <w:lastRenderedPageBreak/>
        <w:t>правил</w:t>
      </w:r>
      <w:r w:rsidRPr="006B2227">
        <w:rPr>
          <w:rFonts w:ascii="Times New Roman" w:hAnsi="Times New Roman"/>
          <w:b/>
          <w:sz w:val="28"/>
          <w:szCs w:val="28"/>
        </w:rPr>
        <w:t>:</w:t>
      </w:r>
      <w:r w:rsidRPr="006B2227">
        <w:rPr>
          <w:sz w:val="24"/>
          <w:szCs w:val="24"/>
        </w:rPr>
        <w:t xml:space="preserve"> </w:t>
      </w:r>
      <w:r w:rsidRPr="006B2227">
        <w:rPr>
          <w:rFonts w:ascii="Times New Roman" w:hAnsi="Times New Roman"/>
          <w:b/>
          <w:sz w:val="28"/>
          <w:szCs w:val="28"/>
        </w:rPr>
        <w:t>абз.2 п.8.2.5</w:t>
      </w:r>
      <w:r w:rsidRPr="006B2227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6B2227">
        <w:rPr>
          <w:rFonts w:ascii="Times New Roman" w:hAnsi="Times New Roman"/>
          <w:b/>
          <w:sz w:val="28"/>
          <w:szCs w:val="28"/>
        </w:rPr>
        <w:t>СанПиН 2.1.2.2645-10</w:t>
      </w:r>
      <w:r w:rsidRPr="006B2227">
        <w:rPr>
          <w:rFonts w:ascii="Times New Roman" w:hAnsi="Times New Roman"/>
          <w:sz w:val="28"/>
          <w:szCs w:val="28"/>
        </w:rPr>
        <w:t xml:space="preserve"> "Санитарно-эпидемиологические требования к условиям проживания в жилых зданиях и помещениях"</w:t>
      </w:r>
    </w:p>
    <w:p w:rsidR="009944FF" w:rsidRDefault="009944FF" w:rsidP="00B17968">
      <w:pPr>
        <w:pStyle w:val="2"/>
        <w:rPr>
          <w:rFonts w:ascii="Times New Roman" w:hAnsi="Times New Roman"/>
          <w:sz w:val="28"/>
          <w:szCs w:val="28"/>
        </w:rPr>
      </w:pPr>
      <w:r w:rsidRPr="00B3417B">
        <w:rPr>
          <w:rFonts w:ascii="Times New Roman" w:hAnsi="Times New Roman"/>
          <w:b/>
          <w:sz w:val="28"/>
          <w:szCs w:val="28"/>
          <w:highlight w:val="yellow"/>
        </w:rPr>
        <w:t>«Как делать нужно (можно</w:t>
      </w:r>
      <w:r w:rsidRPr="00B411D4">
        <w:rPr>
          <w:rFonts w:ascii="Times New Roman" w:hAnsi="Times New Roman"/>
          <w:b/>
          <w:sz w:val="28"/>
          <w:szCs w:val="28"/>
          <w:highlight w:val="yellow"/>
        </w:rPr>
        <w:t>)»:</w:t>
      </w:r>
      <w:r w:rsidRPr="00B411D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F3CF9">
        <w:rPr>
          <w:rFonts w:ascii="Times New Roman" w:hAnsi="Times New Roman"/>
          <w:b/>
          <w:sz w:val="28"/>
          <w:szCs w:val="28"/>
          <w:u w:val="single"/>
        </w:rPr>
        <w:t>абз</w:t>
      </w:r>
      <w:proofErr w:type="spellEnd"/>
      <w:r w:rsidRPr="002F3CF9">
        <w:rPr>
          <w:rFonts w:ascii="Times New Roman" w:hAnsi="Times New Roman"/>
          <w:b/>
          <w:sz w:val="28"/>
          <w:szCs w:val="28"/>
          <w:u w:val="single"/>
        </w:rPr>
        <w:t>. 1, 2, 3, 4</w:t>
      </w:r>
      <w:r w:rsidRPr="002F3CF9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1C4627">
        <w:rPr>
          <w:rFonts w:ascii="Times New Roman" w:hAnsi="Times New Roman"/>
          <w:b/>
          <w:sz w:val="28"/>
          <w:szCs w:val="28"/>
          <w:u w:val="single"/>
        </w:rPr>
        <w:t>ст.11</w:t>
      </w:r>
      <w:r w:rsidRPr="001C4627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1C4627">
        <w:rPr>
          <w:rFonts w:ascii="Times New Roman" w:hAnsi="Times New Roman"/>
          <w:b/>
          <w:sz w:val="28"/>
          <w:szCs w:val="28"/>
          <w:u w:val="single"/>
        </w:rPr>
        <w:t xml:space="preserve"> № 52-ФЗ</w:t>
      </w:r>
      <w:r w:rsidRPr="00B3417B">
        <w:rPr>
          <w:rFonts w:ascii="Times New Roman" w:hAnsi="Times New Roman"/>
          <w:sz w:val="28"/>
          <w:szCs w:val="28"/>
        </w:rPr>
        <w:t xml:space="preserve"> Обязанности индивидуальных предпринимателей и юридических лиц. Индивидуальные предприниматели и юридические лица в соответствии с осуществляемой ими деятельностью обязаны: выполнять требования санитарного законодательства, а также постановлений, предписаний осуществляющих федеральный государственный санитарно-эпидемиологический надзор должностных лиц; обеспечивать безопасность для здоровья человека выполн</w:t>
      </w:r>
      <w:r>
        <w:rPr>
          <w:rFonts w:ascii="Times New Roman" w:hAnsi="Times New Roman"/>
          <w:sz w:val="28"/>
          <w:szCs w:val="28"/>
        </w:rPr>
        <w:t>яемых работ и оказываемых услуг.</w:t>
      </w:r>
      <w:r w:rsidRPr="00B3417B">
        <w:rPr>
          <w:rFonts w:ascii="Times New Roman" w:hAnsi="Times New Roman"/>
          <w:sz w:val="28"/>
          <w:szCs w:val="28"/>
        </w:rPr>
        <w:t xml:space="preserve"> </w:t>
      </w:r>
    </w:p>
    <w:p w:rsidR="009944FF" w:rsidRPr="00CD1A40" w:rsidRDefault="009944FF" w:rsidP="00B17968">
      <w:pPr>
        <w:spacing w:after="0" w:line="240" w:lineRule="auto"/>
        <w:rPr>
          <w:rFonts w:ascii="Arial" w:hAnsi="Arial"/>
          <w:sz w:val="24"/>
          <w:szCs w:val="24"/>
          <w:lang w:eastAsia="ru-RU"/>
        </w:rPr>
      </w:pPr>
      <w:proofErr w:type="spellStart"/>
      <w:r w:rsidRPr="006B2227">
        <w:rPr>
          <w:rFonts w:ascii="Times New Roman" w:hAnsi="Times New Roman"/>
          <w:b/>
          <w:sz w:val="28"/>
          <w:szCs w:val="28"/>
          <w:u w:val="single"/>
        </w:rPr>
        <w:t>абз</w:t>
      </w:r>
      <w:proofErr w:type="spellEnd"/>
      <w:r w:rsidRPr="006B2227">
        <w:rPr>
          <w:rFonts w:ascii="Times New Roman" w:hAnsi="Times New Roman"/>
          <w:b/>
          <w:sz w:val="28"/>
          <w:szCs w:val="28"/>
          <w:u w:val="single"/>
        </w:rPr>
        <w:t xml:space="preserve">. 1, п.1, ст. 22 </w:t>
      </w:r>
      <w:r w:rsidRPr="001C4627">
        <w:rPr>
          <w:rFonts w:ascii="Times New Roman" w:hAnsi="Times New Roman"/>
          <w:b/>
          <w:sz w:val="28"/>
          <w:szCs w:val="28"/>
          <w:u w:val="single"/>
        </w:rPr>
        <w:t>№ 52-ФЗ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8D5057">
        <w:rPr>
          <w:rFonts w:ascii="Times New Roman" w:hAnsi="Times New Roman"/>
          <w:sz w:val="28"/>
          <w:szCs w:val="28"/>
          <w:lang w:eastAsia="ru-RU"/>
        </w:rPr>
        <w:t xml:space="preserve">Отходы производства и потребления подлежат сбору, накоплению, транспортированию, обработке, утилизации, обезвреживанию, размещению, условия и способы которых должны быть безопасными для здоровья населения и </w:t>
      </w:r>
      <w:hyperlink w:anchor="sub_102" w:history="1">
        <w:r w:rsidRPr="008D5057">
          <w:rPr>
            <w:rFonts w:ascii="Times New Roman" w:hAnsi="Times New Roman"/>
            <w:sz w:val="28"/>
            <w:szCs w:val="28"/>
            <w:lang w:eastAsia="ru-RU"/>
          </w:rPr>
          <w:t>среды обитания</w:t>
        </w:r>
      </w:hyperlink>
      <w:r w:rsidRPr="008D5057">
        <w:rPr>
          <w:rFonts w:ascii="Times New Roman" w:hAnsi="Times New Roman"/>
          <w:sz w:val="28"/>
          <w:szCs w:val="28"/>
          <w:lang w:eastAsia="ru-RU"/>
        </w:rPr>
        <w:t xml:space="preserve"> и которые должны осуществляться в соответствии с санитарными правилами и иными </w:t>
      </w:r>
      <w:hyperlink r:id="rId11" w:history="1">
        <w:r w:rsidRPr="008D5057">
          <w:rPr>
            <w:rFonts w:ascii="Times New Roman" w:hAnsi="Times New Roman"/>
            <w:sz w:val="28"/>
            <w:szCs w:val="28"/>
            <w:lang w:eastAsia="ru-RU"/>
          </w:rPr>
          <w:t>нормативными правовыми актами</w:t>
        </w:r>
      </w:hyperlink>
      <w:r w:rsidRPr="008D5057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Федерации.</w:t>
      </w:r>
    </w:p>
    <w:p w:rsidR="009944FF" w:rsidRPr="00771384" w:rsidRDefault="009944FF" w:rsidP="00B17968">
      <w:pPr>
        <w:spacing w:after="0" w:line="240" w:lineRule="auto"/>
        <w:rPr>
          <w:rFonts w:ascii="Arial" w:hAnsi="Arial"/>
          <w:b/>
          <w:sz w:val="24"/>
          <w:szCs w:val="24"/>
          <w:lang w:eastAsia="ru-RU"/>
        </w:rPr>
      </w:pPr>
      <w:r w:rsidRPr="00B3417B">
        <w:rPr>
          <w:rFonts w:ascii="Times New Roman" w:hAnsi="Times New Roman"/>
          <w:b/>
          <w:sz w:val="28"/>
          <w:szCs w:val="28"/>
          <w:highlight w:val="yellow"/>
        </w:rPr>
        <w:t xml:space="preserve"> «Как делать нужно»</w:t>
      </w:r>
      <w:r w:rsidRPr="00B3417B">
        <w:rPr>
          <w:rFonts w:ascii="Times New Roman" w:hAnsi="Times New Roman"/>
          <w:sz w:val="28"/>
          <w:szCs w:val="28"/>
          <w:highlight w:val="yellow"/>
        </w:rPr>
        <w:t>:</w:t>
      </w:r>
      <w:r w:rsidRPr="006B2227">
        <w:rPr>
          <w:sz w:val="24"/>
          <w:szCs w:val="24"/>
          <w:u w:val="single"/>
        </w:rPr>
        <w:t xml:space="preserve"> </w:t>
      </w:r>
      <w:r w:rsidRPr="006B2227">
        <w:rPr>
          <w:rFonts w:ascii="Times New Roman" w:hAnsi="Times New Roman"/>
          <w:b/>
          <w:sz w:val="28"/>
          <w:szCs w:val="28"/>
          <w:u w:val="single"/>
        </w:rPr>
        <w:t>абз.2 п.8.2.5</w:t>
      </w:r>
      <w:r w:rsidRPr="006B2227">
        <w:rPr>
          <w:rFonts w:ascii="Times New Roman" w:hAnsi="Times New Roman"/>
          <w:b/>
          <w:color w:val="FF0000"/>
          <w:sz w:val="28"/>
          <w:szCs w:val="28"/>
          <w:u w:val="single"/>
        </w:rPr>
        <w:t xml:space="preserve"> </w:t>
      </w:r>
      <w:r w:rsidRPr="006B2227">
        <w:rPr>
          <w:rFonts w:ascii="Times New Roman" w:hAnsi="Times New Roman"/>
          <w:b/>
          <w:sz w:val="28"/>
          <w:szCs w:val="28"/>
          <w:u w:val="single"/>
        </w:rPr>
        <w:t>СанПиН 2.1.2.2645-10</w:t>
      </w:r>
      <w:r w:rsidRPr="00CD1A40">
        <w:t xml:space="preserve"> </w:t>
      </w:r>
      <w:r w:rsidRPr="00CD1A40">
        <w:rPr>
          <w:rFonts w:ascii="Arial" w:hAnsi="Arial"/>
          <w:sz w:val="24"/>
          <w:szCs w:val="24"/>
          <w:lang w:eastAsia="ru-RU"/>
        </w:rPr>
        <w:t xml:space="preserve"> </w:t>
      </w:r>
      <w:r w:rsidRPr="00771384">
        <w:rPr>
          <w:rFonts w:ascii="Times New Roman" w:hAnsi="Times New Roman"/>
          <w:b/>
          <w:sz w:val="28"/>
          <w:szCs w:val="28"/>
          <w:lang w:eastAsia="ru-RU"/>
        </w:rPr>
        <w:t>Расстояние от контейнеров до жилых зданий, детских игровых площадок, мест отдыха и занятий спортом должно быть не менее 20 м, но не более 100 м.</w:t>
      </w:r>
    </w:p>
    <w:p w:rsidR="009944FF" w:rsidRDefault="009944FF" w:rsidP="00B17968">
      <w:pPr>
        <w:pStyle w:val="af0"/>
        <w:widowControl w:val="0"/>
        <w:spacing w:after="0"/>
        <w:ind w:right="-135"/>
        <w:jc w:val="both"/>
        <w:rPr>
          <w:b/>
          <w:sz w:val="28"/>
          <w:szCs w:val="28"/>
          <w:highlight w:val="yellow"/>
        </w:rPr>
      </w:pPr>
    </w:p>
    <w:p w:rsidR="009944FF" w:rsidRPr="00A04C3A" w:rsidRDefault="009944FF" w:rsidP="00B1796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A6A8B">
        <w:rPr>
          <w:rFonts w:ascii="Times New Roman" w:hAnsi="Times New Roman"/>
          <w:b/>
          <w:sz w:val="28"/>
          <w:szCs w:val="28"/>
          <w:highlight w:val="yellow"/>
        </w:rPr>
        <w:t>Пример нарушения</w:t>
      </w:r>
      <w:r>
        <w:rPr>
          <w:rFonts w:ascii="Times New Roman" w:hAnsi="Times New Roman"/>
          <w:b/>
          <w:sz w:val="28"/>
          <w:szCs w:val="28"/>
        </w:rPr>
        <w:t>:</w:t>
      </w:r>
      <w:r w:rsidRPr="00305CDF">
        <w:rPr>
          <w:rFonts w:ascii="Times New Roman" w:hAnsi="Times New Roman"/>
          <w:b/>
          <w:sz w:val="28"/>
          <w:szCs w:val="28"/>
        </w:rPr>
        <w:t xml:space="preserve"> </w:t>
      </w:r>
      <w:r w:rsidRPr="00A04C3A">
        <w:rPr>
          <w:rFonts w:ascii="Times New Roman" w:hAnsi="Times New Roman"/>
          <w:b/>
          <w:sz w:val="28"/>
          <w:szCs w:val="28"/>
        </w:rPr>
        <w:t xml:space="preserve">Температура горячей воды в месте водоразбора у потребителя  составляет 52 </w:t>
      </w:r>
      <w:r w:rsidRPr="00A04C3A">
        <w:rPr>
          <w:rFonts w:ascii="Times New Roman" w:hAnsi="Times New Roman"/>
          <w:b/>
          <w:sz w:val="28"/>
          <w:szCs w:val="28"/>
          <w:vertAlign w:val="superscript"/>
        </w:rPr>
        <w:t>0</w:t>
      </w:r>
      <w:r w:rsidRPr="00A04C3A">
        <w:rPr>
          <w:rFonts w:ascii="Times New Roman" w:hAnsi="Times New Roman"/>
          <w:b/>
          <w:sz w:val="28"/>
          <w:szCs w:val="28"/>
        </w:rPr>
        <w:t>С.</w:t>
      </w:r>
    </w:p>
    <w:p w:rsidR="009944FF" w:rsidRPr="00B3417B" w:rsidRDefault="009944FF" w:rsidP="00B17968">
      <w:pPr>
        <w:pStyle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 является </w:t>
      </w:r>
      <w:r w:rsidRPr="003A6A8B">
        <w:rPr>
          <w:rFonts w:ascii="Times New Roman" w:hAnsi="Times New Roman"/>
          <w:b/>
          <w:sz w:val="28"/>
          <w:szCs w:val="28"/>
        </w:rPr>
        <w:t>нарушением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ст. 11 </w:t>
      </w:r>
      <w:r w:rsidRPr="00B3417B">
        <w:rPr>
          <w:rFonts w:ascii="Times New Roman" w:hAnsi="Times New Roman"/>
          <w:b/>
          <w:sz w:val="28"/>
          <w:szCs w:val="28"/>
        </w:rPr>
        <w:t>Федерального закона</w:t>
      </w:r>
      <w:r w:rsidRPr="00B3417B">
        <w:rPr>
          <w:rFonts w:ascii="Times New Roman" w:hAnsi="Times New Roman"/>
          <w:sz w:val="28"/>
          <w:szCs w:val="28"/>
        </w:rPr>
        <w:t xml:space="preserve"> </w:t>
      </w:r>
      <w:r w:rsidRPr="00B3417B">
        <w:rPr>
          <w:rFonts w:ascii="Times New Roman" w:hAnsi="Times New Roman"/>
          <w:b/>
          <w:sz w:val="28"/>
          <w:szCs w:val="28"/>
        </w:rPr>
        <w:t xml:space="preserve">от 30 марта </w:t>
      </w:r>
      <w:smartTag w:uri="urn:schemas-microsoft-com:office:smarttags" w:element="metricconverter">
        <w:smartTagPr>
          <w:attr w:name="ProductID" w:val="1999 г"/>
        </w:smartTagPr>
        <w:r w:rsidRPr="00B3417B">
          <w:rPr>
            <w:rFonts w:ascii="Times New Roman" w:hAnsi="Times New Roman"/>
            <w:b/>
            <w:sz w:val="28"/>
            <w:szCs w:val="28"/>
          </w:rPr>
          <w:t>1999 г</w:t>
        </w:r>
      </w:smartTag>
      <w:r w:rsidRPr="00B3417B">
        <w:rPr>
          <w:rFonts w:ascii="Times New Roman" w:hAnsi="Times New Roman"/>
          <w:b/>
          <w:sz w:val="28"/>
          <w:szCs w:val="28"/>
        </w:rPr>
        <w:t xml:space="preserve">. № 52-ФЗ </w:t>
      </w:r>
      <w:r w:rsidRPr="00B3417B">
        <w:rPr>
          <w:rFonts w:ascii="Times New Roman" w:hAnsi="Times New Roman"/>
          <w:sz w:val="28"/>
          <w:szCs w:val="28"/>
        </w:rPr>
        <w:t>«О санитарно-эпидемиологическом благополучии населения</w:t>
      </w:r>
      <w:r>
        <w:rPr>
          <w:rFonts w:ascii="Times New Roman" w:hAnsi="Times New Roman"/>
          <w:sz w:val="28"/>
          <w:szCs w:val="28"/>
        </w:rPr>
        <w:t>»,</w:t>
      </w:r>
      <w:r w:rsidRPr="00B3417B">
        <w:rPr>
          <w:rFonts w:ascii="Times New Roman" w:hAnsi="Times New Roman"/>
          <w:sz w:val="28"/>
          <w:szCs w:val="28"/>
        </w:rPr>
        <w:t xml:space="preserve"> устанавливающей  обязанности индивидуальных предпринимателей и юридических лиц в части соб</w:t>
      </w:r>
      <w:r>
        <w:rPr>
          <w:rFonts w:ascii="Times New Roman" w:hAnsi="Times New Roman"/>
          <w:sz w:val="28"/>
          <w:szCs w:val="28"/>
        </w:rPr>
        <w:t>людения обязательных требований.</w:t>
      </w:r>
    </w:p>
    <w:p w:rsidR="009944FF" w:rsidRDefault="009944FF" w:rsidP="00B179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411D4">
        <w:rPr>
          <w:rFonts w:ascii="Times New Roman" w:hAnsi="Times New Roman"/>
          <w:b/>
          <w:sz w:val="28"/>
          <w:szCs w:val="28"/>
        </w:rPr>
        <w:t>Нарушение</w:t>
      </w:r>
      <w:r>
        <w:rPr>
          <w:rFonts w:ascii="Times New Roman" w:hAnsi="Times New Roman"/>
          <w:b/>
          <w:sz w:val="28"/>
          <w:szCs w:val="28"/>
        </w:rPr>
        <w:t>м</w:t>
      </w:r>
      <w:r w:rsidRPr="00DC325D">
        <w:rPr>
          <w:rFonts w:ascii="Times New Roman" w:hAnsi="Times New Roman"/>
          <w:sz w:val="24"/>
          <w:szCs w:val="24"/>
        </w:rPr>
        <w:t xml:space="preserve"> </w:t>
      </w:r>
      <w:r w:rsidRPr="00B411D4">
        <w:rPr>
          <w:rFonts w:ascii="Times New Roman" w:hAnsi="Times New Roman"/>
          <w:b/>
          <w:sz w:val="28"/>
          <w:szCs w:val="28"/>
        </w:rPr>
        <w:t>санитарных правил</w:t>
      </w:r>
      <w:r>
        <w:rPr>
          <w:rFonts w:ascii="Times New Roman" w:hAnsi="Times New Roman"/>
          <w:b/>
          <w:sz w:val="28"/>
          <w:szCs w:val="28"/>
        </w:rPr>
        <w:t>:</w:t>
      </w:r>
      <w:r w:rsidRPr="00D518D7">
        <w:rPr>
          <w:rFonts w:ascii="Times New Roman" w:hAnsi="Times New Roman"/>
          <w:sz w:val="24"/>
          <w:szCs w:val="24"/>
        </w:rPr>
        <w:t xml:space="preserve"> </w:t>
      </w:r>
      <w:r w:rsidRPr="00EE5584">
        <w:rPr>
          <w:rFonts w:ascii="Times New Roman" w:hAnsi="Times New Roman"/>
          <w:b/>
          <w:sz w:val="28"/>
          <w:szCs w:val="28"/>
        </w:rPr>
        <w:t>п. 2.2, п. 2.4</w:t>
      </w:r>
      <w:r>
        <w:rPr>
          <w:rFonts w:ascii="Times New Roman" w:hAnsi="Times New Roman"/>
          <w:sz w:val="24"/>
          <w:szCs w:val="24"/>
        </w:rPr>
        <w:t xml:space="preserve"> </w:t>
      </w:r>
      <w:r w:rsidRPr="00041A60">
        <w:rPr>
          <w:rFonts w:ascii="Times New Roman" w:hAnsi="Times New Roman"/>
          <w:b/>
          <w:sz w:val="28"/>
          <w:szCs w:val="28"/>
        </w:rPr>
        <w:t>СанПиН 2.1.4.2496-09 «Гигиенические требования к обеспечению безопасности</w:t>
      </w:r>
      <w:r>
        <w:rPr>
          <w:rFonts w:ascii="Times New Roman" w:hAnsi="Times New Roman"/>
          <w:b/>
          <w:sz w:val="28"/>
          <w:szCs w:val="28"/>
        </w:rPr>
        <w:t xml:space="preserve"> систем горячего водоснабжения».</w:t>
      </w:r>
    </w:p>
    <w:p w:rsidR="009944FF" w:rsidRPr="00DC325D" w:rsidRDefault="009944FF" w:rsidP="00B179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11D4">
        <w:rPr>
          <w:rFonts w:ascii="Times New Roman" w:hAnsi="Times New Roman"/>
          <w:b/>
          <w:sz w:val="28"/>
          <w:szCs w:val="28"/>
        </w:rPr>
        <w:t>Нарушение</w:t>
      </w:r>
      <w:r>
        <w:rPr>
          <w:rFonts w:ascii="Times New Roman" w:hAnsi="Times New Roman"/>
          <w:b/>
          <w:sz w:val="28"/>
          <w:szCs w:val="28"/>
        </w:rPr>
        <w:t xml:space="preserve">м </w:t>
      </w:r>
      <w:r w:rsidRPr="00B411D4">
        <w:rPr>
          <w:rFonts w:ascii="Times New Roman" w:hAnsi="Times New Roman"/>
          <w:b/>
          <w:sz w:val="28"/>
          <w:szCs w:val="28"/>
        </w:rPr>
        <w:t xml:space="preserve"> санитарных правил</w:t>
      </w:r>
      <w:r>
        <w:rPr>
          <w:rFonts w:ascii="Times New Roman" w:hAnsi="Times New Roman"/>
          <w:b/>
          <w:sz w:val="28"/>
          <w:szCs w:val="28"/>
        </w:rPr>
        <w:t>:</w:t>
      </w:r>
      <w:r w:rsidRPr="00D518D7">
        <w:rPr>
          <w:rFonts w:ascii="Times New Roman" w:hAnsi="Times New Roman"/>
          <w:sz w:val="24"/>
          <w:szCs w:val="24"/>
        </w:rPr>
        <w:t xml:space="preserve"> </w:t>
      </w:r>
      <w:r w:rsidRPr="00EE5584">
        <w:rPr>
          <w:rFonts w:ascii="Times New Roman" w:hAnsi="Times New Roman"/>
          <w:b/>
          <w:sz w:val="28"/>
          <w:szCs w:val="28"/>
        </w:rPr>
        <w:t xml:space="preserve">п.8.7.4 СП 3.1.2.2626-10 «Профилактика </w:t>
      </w:r>
      <w:proofErr w:type="spellStart"/>
      <w:r w:rsidRPr="00EE5584">
        <w:rPr>
          <w:rFonts w:ascii="Times New Roman" w:hAnsi="Times New Roman"/>
          <w:b/>
          <w:sz w:val="28"/>
          <w:szCs w:val="28"/>
        </w:rPr>
        <w:t>легионеллеза</w:t>
      </w:r>
      <w:proofErr w:type="spellEnd"/>
      <w:r w:rsidRPr="00EE5584">
        <w:rPr>
          <w:rFonts w:ascii="Times New Roman" w:hAnsi="Times New Roman"/>
          <w:b/>
          <w:sz w:val="28"/>
          <w:szCs w:val="28"/>
        </w:rPr>
        <w:t>».</w:t>
      </w:r>
    </w:p>
    <w:p w:rsidR="009944FF" w:rsidRPr="00A04C3A" w:rsidRDefault="009944FF" w:rsidP="00B1796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D1A40">
        <w:rPr>
          <w:rFonts w:ascii="Times New Roman" w:hAnsi="Times New Roman"/>
          <w:b/>
          <w:sz w:val="28"/>
          <w:szCs w:val="28"/>
          <w:highlight w:val="yellow"/>
          <w:u w:val="single"/>
        </w:rPr>
        <w:t>«Как делать нужно»:</w:t>
      </w:r>
      <w:r w:rsidRPr="00CD1A40">
        <w:rPr>
          <w:rFonts w:ascii="Times New Roman" w:hAnsi="Times New Roman"/>
          <w:b/>
          <w:sz w:val="28"/>
          <w:szCs w:val="28"/>
          <w:u w:val="single"/>
        </w:rPr>
        <w:t xml:space="preserve"> п. 2.2, п. 2.4 СанПиН 2.1.4.2496-09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A04C3A">
        <w:rPr>
          <w:rFonts w:ascii="Times New Roman" w:hAnsi="Times New Roman"/>
          <w:sz w:val="28"/>
          <w:szCs w:val="28"/>
          <w:lang w:eastAsia="ru-RU"/>
        </w:rPr>
        <w:t>Горячая вода, поступающая к потребителю, должна отвечать требованиям технических регламентов, санитарных правил и нормативов, определяющих ее безопасность.</w:t>
      </w:r>
      <w:r w:rsidRPr="00A04C3A">
        <w:rPr>
          <w:rFonts w:ascii="Times New Roman" w:hAnsi="Times New Roman"/>
          <w:sz w:val="28"/>
          <w:szCs w:val="28"/>
        </w:rPr>
        <w:t xml:space="preserve"> </w:t>
      </w:r>
      <w:r w:rsidRPr="00A04C3A">
        <w:rPr>
          <w:rFonts w:ascii="Times New Roman" w:hAnsi="Times New Roman"/>
          <w:sz w:val="28"/>
          <w:szCs w:val="28"/>
          <w:lang w:eastAsia="ru-RU"/>
        </w:rPr>
        <w:t>Температура горячей воды в местах водоразбора независимо от применяемой системы теплоснабжения должна быть не ниже 60</w:t>
      </w:r>
      <w:proofErr w:type="gramStart"/>
      <w:r w:rsidRPr="00A04C3A">
        <w:rPr>
          <w:rFonts w:ascii="Times New Roman" w:hAnsi="Times New Roman"/>
          <w:sz w:val="28"/>
          <w:szCs w:val="28"/>
          <w:lang w:eastAsia="ru-RU"/>
        </w:rPr>
        <w:t>°С</w:t>
      </w:r>
      <w:proofErr w:type="gramEnd"/>
      <w:r w:rsidRPr="00A04C3A">
        <w:rPr>
          <w:rFonts w:ascii="Times New Roman" w:hAnsi="Times New Roman"/>
          <w:sz w:val="28"/>
          <w:szCs w:val="28"/>
          <w:lang w:eastAsia="ru-RU"/>
        </w:rPr>
        <w:t xml:space="preserve"> и не выше 75°С.</w:t>
      </w:r>
    </w:p>
    <w:p w:rsidR="009944FF" w:rsidRPr="00CD1A40" w:rsidRDefault="009944FF" w:rsidP="00B1796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E5584">
        <w:rPr>
          <w:rFonts w:ascii="Times New Roman" w:hAnsi="Times New Roman"/>
          <w:b/>
          <w:sz w:val="28"/>
          <w:szCs w:val="28"/>
          <w:u w:val="single"/>
        </w:rPr>
        <w:t>п.8.7.4 СП 3.1.2.2626-10</w:t>
      </w:r>
      <w:r w:rsidRPr="00CD1A40">
        <w:t xml:space="preserve"> </w:t>
      </w:r>
      <w:r>
        <w:t xml:space="preserve"> </w:t>
      </w:r>
      <w:r w:rsidRPr="00CD1A40">
        <w:rPr>
          <w:rFonts w:ascii="Times New Roman" w:hAnsi="Times New Roman"/>
          <w:sz w:val="28"/>
          <w:szCs w:val="28"/>
          <w:lang w:eastAsia="ru-RU"/>
        </w:rPr>
        <w:t xml:space="preserve">Данные системы </w:t>
      </w:r>
      <w:proofErr w:type="gramStart"/>
      <w:r w:rsidRPr="00CD1A40">
        <w:rPr>
          <w:rFonts w:ascii="Times New Roman" w:hAnsi="Times New Roman"/>
          <w:sz w:val="28"/>
          <w:szCs w:val="28"/>
          <w:lang w:eastAsia="ru-RU"/>
        </w:rPr>
        <w:t xml:space="preserve">могут быть </w:t>
      </w:r>
      <w:proofErr w:type="spellStart"/>
      <w:r w:rsidRPr="00CD1A40">
        <w:rPr>
          <w:rFonts w:ascii="Times New Roman" w:hAnsi="Times New Roman"/>
          <w:sz w:val="28"/>
          <w:szCs w:val="28"/>
          <w:lang w:eastAsia="ru-RU"/>
        </w:rPr>
        <w:t>контаминированы</w:t>
      </w:r>
      <w:proofErr w:type="spellEnd"/>
      <w:r w:rsidRPr="00CD1A4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D1A40">
        <w:rPr>
          <w:rFonts w:ascii="Times New Roman" w:hAnsi="Times New Roman"/>
          <w:sz w:val="28"/>
          <w:szCs w:val="28"/>
          <w:lang w:eastAsia="ru-RU"/>
        </w:rPr>
        <w:t>легионеллами</w:t>
      </w:r>
      <w:proofErr w:type="spellEnd"/>
      <w:r w:rsidRPr="00CD1A40">
        <w:rPr>
          <w:rFonts w:ascii="Times New Roman" w:hAnsi="Times New Roman"/>
          <w:sz w:val="28"/>
          <w:szCs w:val="28"/>
          <w:lang w:eastAsia="ru-RU"/>
        </w:rPr>
        <w:t xml:space="preserve"> в диапазоне температур от 25° до 60°С. При температуре горячей воды выше 60°С планктонные формы </w:t>
      </w:r>
      <w:proofErr w:type="spellStart"/>
      <w:r w:rsidRPr="00CD1A40">
        <w:rPr>
          <w:rFonts w:ascii="Times New Roman" w:hAnsi="Times New Roman"/>
          <w:sz w:val="28"/>
          <w:szCs w:val="28"/>
          <w:lang w:eastAsia="ru-RU"/>
        </w:rPr>
        <w:t>легионелл</w:t>
      </w:r>
      <w:proofErr w:type="spellEnd"/>
      <w:r w:rsidRPr="00CD1A40">
        <w:rPr>
          <w:rFonts w:ascii="Times New Roman" w:hAnsi="Times New Roman"/>
          <w:sz w:val="28"/>
          <w:szCs w:val="28"/>
          <w:lang w:eastAsia="ru-RU"/>
        </w:rPr>
        <w:t xml:space="preserve"> погибают</w:t>
      </w:r>
      <w:proofErr w:type="gramEnd"/>
      <w:r w:rsidRPr="00CD1A40">
        <w:rPr>
          <w:rFonts w:ascii="Times New Roman" w:hAnsi="Times New Roman"/>
          <w:sz w:val="28"/>
          <w:szCs w:val="28"/>
          <w:lang w:eastAsia="ru-RU"/>
        </w:rPr>
        <w:t>. При снижении температуры в системе горячего водоснабжения до температуры менее 50</w:t>
      </w:r>
      <w:proofErr w:type="gramStart"/>
      <w:r w:rsidRPr="00CD1A40">
        <w:rPr>
          <w:rFonts w:ascii="Times New Roman" w:hAnsi="Times New Roman"/>
          <w:sz w:val="28"/>
          <w:szCs w:val="28"/>
          <w:lang w:eastAsia="ru-RU"/>
        </w:rPr>
        <w:t>°С</w:t>
      </w:r>
      <w:proofErr w:type="gramEnd"/>
      <w:r w:rsidRPr="00CD1A40">
        <w:rPr>
          <w:rFonts w:ascii="Times New Roman" w:hAnsi="Times New Roman"/>
          <w:sz w:val="28"/>
          <w:szCs w:val="28"/>
          <w:lang w:eastAsia="ru-RU"/>
        </w:rPr>
        <w:t xml:space="preserve"> условия для размножения </w:t>
      </w:r>
      <w:proofErr w:type="spellStart"/>
      <w:r w:rsidRPr="00CD1A40">
        <w:rPr>
          <w:rFonts w:ascii="Times New Roman" w:hAnsi="Times New Roman"/>
          <w:sz w:val="28"/>
          <w:szCs w:val="28"/>
          <w:lang w:eastAsia="ru-RU"/>
        </w:rPr>
        <w:t>легионелл</w:t>
      </w:r>
      <w:proofErr w:type="spellEnd"/>
      <w:r w:rsidRPr="00CD1A40">
        <w:rPr>
          <w:rFonts w:ascii="Times New Roman" w:hAnsi="Times New Roman"/>
          <w:sz w:val="28"/>
          <w:szCs w:val="28"/>
          <w:lang w:eastAsia="ru-RU"/>
        </w:rPr>
        <w:t xml:space="preserve"> наиболее благоприятны. </w:t>
      </w:r>
    </w:p>
    <w:p w:rsidR="009944FF" w:rsidRDefault="009944FF" w:rsidP="00B17968">
      <w:pPr>
        <w:pStyle w:val="af0"/>
        <w:widowControl w:val="0"/>
        <w:spacing w:after="0"/>
        <w:ind w:right="-135"/>
        <w:jc w:val="both"/>
        <w:rPr>
          <w:b/>
          <w:sz w:val="28"/>
          <w:szCs w:val="28"/>
          <w:highlight w:val="yellow"/>
        </w:rPr>
      </w:pPr>
    </w:p>
    <w:p w:rsidR="009944FF" w:rsidRPr="00A04C3A" w:rsidRDefault="009944FF" w:rsidP="00B17968">
      <w:pPr>
        <w:pStyle w:val="af0"/>
        <w:widowControl w:val="0"/>
        <w:numPr>
          <w:ilvl w:val="0"/>
          <w:numId w:val="16"/>
        </w:numPr>
        <w:spacing w:after="0"/>
        <w:ind w:right="-135"/>
        <w:jc w:val="both"/>
        <w:rPr>
          <w:b/>
          <w:color w:val="FF0000"/>
          <w:sz w:val="28"/>
          <w:szCs w:val="28"/>
        </w:rPr>
      </w:pPr>
      <w:r w:rsidRPr="003A6A8B">
        <w:rPr>
          <w:b/>
          <w:sz w:val="28"/>
          <w:szCs w:val="28"/>
          <w:highlight w:val="yellow"/>
        </w:rPr>
        <w:t>Пример нарушения</w:t>
      </w:r>
      <w:r>
        <w:rPr>
          <w:b/>
          <w:sz w:val="28"/>
          <w:szCs w:val="28"/>
        </w:rPr>
        <w:t>:</w:t>
      </w:r>
      <w:r w:rsidRPr="00305CDF">
        <w:rPr>
          <w:b/>
          <w:sz w:val="28"/>
          <w:szCs w:val="28"/>
        </w:rPr>
        <w:t xml:space="preserve"> </w:t>
      </w:r>
      <w:r w:rsidRPr="00A04C3A">
        <w:rPr>
          <w:b/>
          <w:sz w:val="28"/>
          <w:szCs w:val="28"/>
        </w:rPr>
        <w:t xml:space="preserve">Допущено нарушение целостности внутренней отделки и поверхности нагревательных </w:t>
      </w:r>
      <w:r w:rsidRPr="00A04C3A">
        <w:rPr>
          <w:b/>
          <w:sz w:val="28"/>
          <w:szCs w:val="28"/>
        </w:rPr>
        <w:lastRenderedPageBreak/>
        <w:t xml:space="preserve">приборов в ряде помещений лечебного учреждения </w:t>
      </w:r>
    </w:p>
    <w:p w:rsidR="009944FF" w:rsidRPr="00B3417B" w:rsidRDefault="009944FF" w:rsidP="00B17968">
      <w:pPr>
        <w:pStyle w:val="2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 является </w:t>
      </w:r>
      <w:r w:rsidRPr="003A6A8B">
        <w:rPr>
          <w:rFonts w:ascii="Times New Roman" w:hAnsi="Times New Roman"/>
          <w:b/>
          <w:sz w:val="28"/>
          <w:szCs w:val="28"/>
        </w:rPr>
        <w:t>нарушением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ст. 11, 15, 17, 24 </w:t>
      </w:r>
      <w:r w:rsidRPr="00B3417B">
        <w:rPr>
          <w:rFonts w:ascii="Times New Roman" w:hAnsi="Times New Roman"/>
          <w:b/>
          <w:sz w:val="28"/>
          <w:szCs w:val="28"/>
        </w:rPr>
        <w:t>Федерального закона</w:t>
      </w:r>
      <w:r w:rsidRPr="00B3417B">
        <w:rPr>
          <w:rFonts w:ascii="Times New Roman" w:hAnsi="Times New Roman"/>
          <w:sz w:val="28"/>
          <w:szCs w:val="28"/>
        </w:rPr>
        <w:t xml:space="preserve"> </w:t>
      </w:r>
      <w:r w:rsidRPr="00B3417B">
        <w:rPr>
          <w:rFonts w:ascii="Times New Roman" w:hAnsi="Times New Roman"/>
          <w:b/>
          <w:sz w:val="28"/>
          <w:szCs w:val="28"/>
        </w:rPr>
        <w:t xml:space="preserve">от 30 марта </w:t>
      </w:r>
      <w:smartTag w:uri="urn:schemas-microsoft-com:office:smarttags" w:element="metricconverter">
        <w:smartTagPr>
          <w:attr w:name="ProductID" w:val="1999 г"/>
        </w:smartTagPr>
        <w:r w:rsidRPr="00B3417B">
          <w:rPr>
            <w:rFonts w:ascii="Times New Roman" w:hAnsi="Times New Roman"/>
            <w:b/>
            <w:sz w:val="28"/>
            <w:szCs w:val="28"/>
          </w:rPr>
          <w:t>1999 г</w:t>
        </w:r>
      </w:smartTag>
      <w:r w:rsidRPr="00B3417B">
        <w:rPr>
          <w:rFonts w:ascii="Times New Roman" w:hAnsi="Times New Roman"/>
          <w:b/>
          <w:sz w:val="28"/>
          <w:szCs w:val="28"/>
        </w:rPr>
        <w:t xml:space="preserve">. № 52-ФЗ </w:t>
      </w:r>
      <w:r w:rsidRPr="00B3417B">
        <w:rPr>
          <w:rFonts w:ascii="Times New Roman" w:hAnsi="Times New Roman"/>
          <w:sz w:val="28"/>
          <w:szCs w:val="28"/>
        </w:rPr>
        <w:t>«О санитарно-эпидемиологическом благополучии населения</w:t>
      </w:r>
      <w:r>
        <w:rPr>
          <w:rFonts w:ascii="Times New Roman" w:hAnsi="Times New Roman"/>
          <w:sz w:val="28"/>
          <w:szCs w:val="28"/>
        </w:rPr>
        <w:t>»,</w:t>
      </w:r>
      <w:r w:rsidRPr="00B3417B">
        <w:rPr>
          <w:rFonts w:ascii="Times New Roman" w:hAnsi="Times New Roman"/>
          <w:sz w:val="28"/>
          <w:szCs w:val="28"/>
        </w:rPr>
        <w:t xml:space="preserve"> устанавливающей  обязанности индивидуальных предпринимателей и юридических лиц в части соб</w:t>
      </w:r>
      <w:r>
        <w:rPr>
          <w:rFonts w:ascii="Times New Roman" w:hAnsi="Times New Roman"/>
          <w:sz w:val="28"/>
          <w:szCs w:val="28"/>
        </w:rPr>
        <w:t>людения обязательных требований.</w:t>
      </w:r>
    </w:p>
    <w:p w:rsidR="009944FF" w:rsidRPr="00DC325D" w:rsidRDefault="009944FF" w:rsidP="00B179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11D4">
        <w:rPr>
          <w:rFonts w:ascii="Times New Roman" w:hAnsi="Times New Roman"/>
          <w:b/>
          <w:sz w:val="28"/>
          <w:szCs w:val="28"/>
        </w:rPr>
        <w:t>Нарушение санитарных правил</w:t>
      </w:r>
      <w:r>
        <w:rPr>
          <w:rFonts w:ascii="Times New Roman" w:hAnsi="Times New Roman"/>
          <w:b/>
          <w:sz w:val="28"/>
          <w:szCs w:val="28"/>
        </w:rPr>
        <w:t>:</w:t>
      </w:r>
      <w:r w:rsidRPr="003A6A8B">
        <w:rPr>
          <w:rFonts w:ascii="Times New Roman" w:hAnsi="Times New Roman"/>
          <w:b/>
          <w:sz w:val="28"/>
          <w:szCs w:val="28"/>
        </w:rPr>
        <w:t xml:space="preserve"> </w:t>
      </w:r>
      <w:r w:rsidRPr="00771384">
        <w:rPr>
          <w:rFonts w:ascii="Times New Roman" w:hAnsi="Times New Roman"/>
          <w:b/>
          <w:sz w:val="28"/>
          <w:szCs w:val="28"/>
        </w:rPr>
        <w:t xml:space="preserve">глава </w:t>
      </w:r>
      <w:r w:rsidRPr="00771384">
        <w:rPr>
          <w:rFonts w:ascii="Times New Roman" w:hAnsi="Times New Roman"/>
          <w:b/>
          <w:sz w:val="28"/>
          <w:szCs w:val="28"/>
          <w:lang w:val="en-US"/>
        </w:rPr>
        <w:t>I</w:t>
      </w:r>
      <w:r w:rsidRPr="00771384">
        <w:rPr>
          <w:rFonts w:ascii="Times New Roman" w:hAnsi="Times New Roman"/>
          <w:b/>
          <w:sz w:val="28"/>
          <w:szCs w:val="28"/>
        </w:rPr>
        <w:t xml:space="preserve"> пункты 4.2, 4.4,  6.2, 11.14 СанПиН 2.1.3.2630-10</w:t>
      </w:r>
      <w:r w:rsidRPr="00041A60">
        <w:rPr>
          <w:rFonts w:ascii="Times New Roman" w:hAnsi="Times New Roman"/>
          <w:sz w:val="28"/>
          <w:szCs w:val="28"/>
        </w:rPr>
        <w:t xml:space="preserve"> «Санитарно-эпидемиологические требования к организациям, осуществляющим медицинскую деятельность»:</w:t>
      </w:r>
      <w:r w:rsidRPr="00B76B66">
        <w:rPr>
          <w:rFonts w:ascii="Times New Roman" w:hAnsi="Times New Roman"/>
          <w:b/>
          <w:sz w:val="28"/>
          <w:szCs w:val="28"/>
        </w:rPr>
        <w:t xml:space="preserve"> </w:t>
      </w:r>
      <w:r w:rsidRPr="00B411D4">
        <w:rPr>
          <w:rFonts w:ascii="Times New Roman" w:hAnsi="Times New Roman"/>
          <w:b/>
          <w:sz w:val="28"/>
          <w:szCs w:val="28"/>
        </w:rPr>
        <w:t>Нарушение санитарных правил</w:t>
      </w:r>
      <w:r>
        <w:rPr>
          <w:rFonts w:ascii="Times New Roman" w:hAnsi="Times New Roman"/>
          <w:b/>
          <w:sz w:val="28"/>
          <w:szCs w:val="28"/>
        </w:rPr>
        <w:t>:</w:t>
      </w:r>
      <w:r w:rsidRPr="00D518D7">
        <w:rPr>
          <w:rFonts w:ascii="Times New Roman" w:hAnsi="Times New Roman"/>
          <w:sz w:val="24"/>
          <w:szCs w:val="24"/>
        </w:rPr>
        <w:t xml:space="preserve"> </w:t>
      </w:r>
      <w:r w:rsidRPr="00B76B66">
        <w:rPr>
          <w:rFonts w:ascii="Times New Roman" w:hAnsi="Times New Roman"/>
          <w:b/>
          <w:sz w:val="28"/>
          <w:szCs w:val="28"/>
        </w:rPr>
        <w:t>пунктов  5.5, 5.16,  15.1 СП 2.3.6.1079-01</w:t>
      </w:r>
      <w:r w:rsidRPr="00041A60">
        <w:rPr>
          <w:rFonts w:ascii="Times New Roman" w:hAnsi="Times New Roman"/>
          <w:sz w:val="28"/>
          <w:szCs w:val="28"/>
        </w:rPr>
        <w:t xml:space="preserve">«Санитарно-эпидемиологические требования к организациям общественного питания, изготовлению и </w:t>
      </w:r>
      <w:proofErr w:type="spellStart"/>
      <w:r w:rsidRPr="00041A60">
        <w:rPr>
          <w:rFonts w:ascii="Times New Roman" w:hAnsi="Times New Roman"/>
          <w:sz w:val="28"/>
          <w:szCs w:val="28"/>
        </w:rPr>
        <w:t>оборотоспособности</w:t>
      </w:r>
      <w:proofErr w:type="spellEnd"/>
      <w:r w:rsidRPr="00041A60">
        <w:rPr>
          <w:rFonts w:ascii="Times New Roman" w:hAnsi="Times New Roman"/>
          <w:sz w:val="28"/>
          <w:szCs w:val="28"/>
        </w:rPr>
        <w:t xml:space="preserve">  в них пищевых продуктов и продовольственного сырья»</w:t>
      </w:r>
      <w:r>
        <w:rPr>
          <w:rFonts w:ascii="Times New Roman" w:hAnsi="Times New Roman"/>
          <w:sz w:val="28"/>
          <w:szCs w:val="28"/>
        </w:rPr>
        <w:t>.</w:t>
      </w:r>
    </w:p>
    <w:p w:rsidR="009944FF" w:rsidRPr="00EB2920" w:rsidRDefault="009944FF" w:rsidP="00B1796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3417B">
        <w:rPr>
          <w:rFonts w:ascii="Times New Roman" w:hAnsi="Times New Roman"/>
          <w:b/>
          <w:sz w:val="28"/>
          <w:szCs w:val="28"/>
          <w:highlight w:val="yellow"/>
        </w:rPr>
        <w:t xml:space="preserve"> «Как делать нужно»</w:t>
      </w:r>
      <w:r w:rsidRPr="00B3417B">
        <w:rPr>
          <w:rFonts w:ascii="Times New Roman" w:hAnsi="Times New Roman"/>
          <w:sz w:val="28"/>
          <w:szCs w:val="28"/>
          <w:highlight w:val="yellow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5C9E">
        <w:rPr>
          <w:rFonts w:ascii="Times New Roman" w:hAnsi="Times New Roman"/>
          <w:b/>
          <w:sz w:val="28"/>
          <w:szCs w:val="28"/>
          <w:u w:val="single"/>
        </w:rPr>
        <w:t>п. 4.2 СанПиН 2.1.3.2630-10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EB2920">
        <w:rPr>
          <w:rFonts w:ascii="Times New Roman" w:hAnsi="Times New Roman"/>
          <w:sz w:val="28"/>
          <w:szCs w:val="28"/>
          <w:lang w:eastAsia="ru-RU"/>
        </w:rPr>
        <w:t>Поверхность стен, полов и потолков помещений должна быть гладкой, без дефектов, легкодоступной для влажной уборки и устойчивой к обработке моющими и дезинфицирующими средствами. При использовании панелей их конструкция также должна обеспечивать гладкую поверхность.</w:t>
      </w:r>
    </w:p>
    <w:p w:rsidR="009944FF" w:rsidRPr="00EB2920" w:rsidRDefault="009944FF" w:rsidP="00B1796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B2920">
        <w:rPr>
          <w:rFonts w:ascii="Times New Roman" w:hAnsi="Times New Roman"/>
          <w:b/>
          <w:sz w:val="28"/>
          <w:szCs w:val="28"/>
          <w:u w:val="single"/>
        </w:rPr>
        <w:t>п. 4.4 СанПиН 2.1.3.2630-10</w:t>
      </w:r>
      <w:proofErr w:type="gramStart"/>
      <w:r w:rsidRPr="00EB292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EB2920">
        <w:rPr>
          <w:rFonts w:ascii="Times New Roman" w:hAnsi="Times New Roman"/>
          <w:sz w:val="28"/>
          <w:szCs w:val="28"/>
        </w:rPr>
        <w:t xml:space="preserve"> </w:t>
      </w:r>
      <w:r w:rsidRPr="00EB2920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Pr="00EB2920">
        <w:rPr>
          <w:rFonts w:ascii="Times New Roman" w:hAnsi="Times New Roman"/>
          <w:sz w:val="28"/>
          <w:szCs w:val="28"/>
          <w:lang w:eastAsia="ru-RU"/>
        </w:rPr>
        <w:t xml:space="preserve"> помещениях классов чистоты А и Б покрытия стен на всю высоту помещений и потолка должны быть гладкими, влагостойкими, устойчивыми к применению моющих и дезинфицирующих средств.</w:t>
      </w:r>
    </w:p>
    <w:p w:rsidR="009944FF" w:rsidRPr="00EB2920" w:rsidRDefault="009944FF" w:rsidP="00B1796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B2920">
        <w:rPr>
          <w:rFonts w:ascii="Times New Roman" w:hAnsi="Times New Roman"/>
          <w:b/>
          <w:sz w:val="28"/>
          <w:szCs w:val="28"/>
          <w:u w:val="single"/>
        </w:rPr>
        <w:t xml:space="preserve">п. 6.2 СанПиН 2.1.3.2630-10 </w:t>
      </w:r>
      <w:r w:rsidRPr="00EB2920">
        <w:rPr>
          <w:rFonts w:ascii="Times New Roman" w:hAnsi="Times New Roman"/>
          <w:sz w:val="28"/>
          <w:szCs w:val="28"/>
        </w:rPr>
        <w:t xml:space="preserve"> </w:t>
      </w:r>
      <w:r w:rsidRPr="00EB2920">
        <w:rPr>
          <w:rFonts w:ascii="Times New Roman" w:hAnsi="Times New Roman"/>
          <w:sz w:val="28"/>
          <w:szCs w:val="28"/>
          <w:lang w:eastAsia="ru-RU"/>
        </w:rPr>
        <w:t xml:space="preserve">Нагревательные приборы должны иметь гладкую поверхность, исключающую </w:t>
      </w:r>
      <w:proofErr w:type="spellStart"/>
      <w:r w:rsidRPr="00EB2920">
        <w:rPr>
          <w:rFonts w:ascii="Times New Roman" w:hAnsi="Times New Roman"/>
          <w:sz w:val="28"/>
          <w:szCs w:val="28"/>
          <w:lang w:eastAsia="ru-RU"/>
        </w:rPr>
        <w:t>адсорбирование</w:t>
      </w:r>
      <w:proofErr w:type="spellEnd"/>
      <w:r w:rsidRPr="00EB2920">
        <w:rPr>
          <w:rFonts w:ascii="Times New Roman" w:hAnsi="Times New Roman"/>
          <w:sz w:val="28"/>
          <w:szCs w:val="28"/>
          <w:lang w:eastAsia="ru-RU"/>
        </w:rPr>
        <w:t xml:space="preserve"> пыли и устойчивую к воздействию моющих и дезинфицирующих растворов. </w:t>
      </w:r>
    </w:p>
    <w:p w:rsidR="009944FF" w:rsidRPr="00EB2920" w:rsidRDefault="009944FF" w:rsidP="00B1796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B2920">
        <w:rPr>
          <w:rFonts w:ascii="Times New Roman" w:hAnsi="Times New Roman"/>
          <w:b/>
          <w:sz w:val="28"/>
          <w:szCs w:val="28"/>
          <w:u w:val="single"/>
        </w:rPr>
        <w:t xml:space="preserve">п. 11.14 СанПиН 2.1.3.2630-10 </w:t>
      </w:r>
      <w:r w:rsidRPr="00EB2920">
        <w:rPr>
          <w:rFonts w:ascii="Times New Roman" w:hAnsi="Times New Roman"/>
          <w:sz w:val="28"/>
          <w:szCs w:val="28"/>
          <w:lang w:eastAsia="ru-RU"/>
        </w:rPr>
        <w:t>Устранение текущих дефектов отделки (ликвидация протечек на потолках и стенах, следов сырости, плесени, заделка трещин, щелей, выбоин, восстановление отслоившейся облицовочной плитки, дефектов напольных покрытий и других) должно проводиться незамедлительно.</w:t>
      </w:r>
    </w:p>
    <w:p w:rsidR="009944FF" w:rsidRPr="00485A0B" w:rsidRDefault="009944FF" w:rsidP="00B1796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155C9E">
        <w:rPr>
          <w:rFonts w:ascii="Times New Roman" w:hAnsi="Times New Roman"/>
          <w:b/>
          <w:sz w:val="28"/>
          <w:szCs w:val="28"/>
          <w:u w:val="single"/>
        </w:rPr>
        <w:t>п.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55C9E">
        <w:rPr>
          <w:rFonts w:ascii="Times New Roman" w:hAnsi="Times New Roman"/>
          <w:b/>
          <w:sz w:val="28"/>
          <w:szCs w:val="28"/>
          <w:u w:val="single"/>
        </w:rPr>
        <w:t>5.5 СП 2.3.6.1079-01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485A0B">
        <w:rPr>
          <w:rFonts w:ascii="Times New Roman" w:hAnsi="Times New Roman"/>
          <w:sz w:val="28"/>
          <w:szCs w:val="28"/>
          <w:lang w:eastAsia="ru-RU"/>
        </w:rPr>
        <w:t xml:space="preserve">Стены производственных помещений на высоту не менее 1,7 м отделываются облицовочной плиткой или другими материалами, выдерживающими влажную уборку и дезинфекцию. Потолки оштукатуриваются и белятся или отделываются другими материалами. Полы выполняются из </w:t>
      </w:r>
      <w:proofErr w:type="spellStart"/>
      <w:r w:rsidRPr="00485A0B">
        <w:rPr>
          <w:rFonts w:ascii="Times New Roman" w:hAnsi="Times New Roman"/>
          <w:sz w:val="28"/>
          <w:szCs w:val="28"/>
          <w:lang w:eastAsia="ru-RU"/>
        </w:rPr>
        <w:t>ударопрочных</w:t>
      </w:r>
      <w:proofErr w:type="spellEnd"/>
      <w:r w:rsidRPr="00485A0B">
        <w:rPr>
          <w:rFonts w:ascii="Times New Roman" w:hAnsi="Times New Roman"/>
          <w:sz w:val="28"/>
          <w:szCs w:val="28"/>
          <w:lang w:eastAsia="ru-RU"/>
        </w:rPr>
        <w:t xml:space="preserve"> материалов, исключающих скольжение, и имеют уклоны к сливным трапам.</w:t>
      </w:r>
    </w:p>
    <w:p w:rsidR="009944FF" w:rsidRPr="00485A0B" w:rsidRDefault="009944FF" w:rsidP="00B1796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85A0B">
        <w:rPr>
          <w:rFonts w:ascii="Times New Roman" w:hAnsi="Times New Roman"/>
          <w:b/>
          <w:sz w:val="28"/>
          <w:szCs w:val="28"/>
          <w:u w:val="single"/>
        </w:rPr>
        <w:t>п. 5.16 СП 2.3.6.1079-01</w:t>
      </w:r>
      <w:proofErr w:type="gramStart"/>
      <w:r w:rsidRPr="00485A0B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485A0B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Pr="00485A0B">
        <w:rPr>
          <w:rFonts w:ascii="Times New Roman" w:hAnsi="Times New Roman"/>
          <w:sz w:val="28"/>
          <w:szCs w:val="28"/>
          <w:lang w:eastAsia="ru-RU"/>
        </w:rPr>
        <w:t xml:space="preserve"> организациях общественного питания должен проводиться косметический ремонт (побелка и покраска помещений, профилактический ремонт санитарно-технического и технологического оборудования) по мере необходимости и его покраска.</w:t>
      </w:r>
    </w:p>
    <w:p w:rsidR="009944FF" w:rsidRPr="00485A0B" w:rsidRDefault="009944FF" w:rsidP="00B1796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85A0B">
        <w:rPr>
          <w:rFonts w:ascii="Times New Roman" w:hAnsi="Times New Roman"/>
          <w:b/>
          <w:sz w:val="28"/>
          <w:szCs w:val="28"/>
          <w:u w:val="single"/>
        </w:rPr>
        <w:t xml:space="preserve">п. 15.1 СП 2.3.6.1079-01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485A0B">
        <w:rPr>
          <w:rFonts w:ascii="Times New Roman" w:hAnsi="Times New Roman"/>
          <w:sz w:val="28"/>
          <w:szCs w:val="28"/>
          <w:lang w:eastAsia="ru-RU"/>
        </w:rPr>
        <w:t>Руководитель организации обеспечивает:</w:t>
      </w:r>
    </w:p>
    <w:p w:rsidR="009944FF" w:rsidRPr="00485A0B" w:rsidRDefault="009944FF" w:rsidP="00B179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5A0B">
        <w:rPr>
          <w:rFonts w:ascii="Times New Roman" w:hAnsi="Times New Roman"/>
          <w:sz w:val="28"/>
          <w:szCs w:val="28"/>
          <w:lang w:eastAsia="ru-RU"/>
        </w:rPr>
        <w:t>- наличие на каждом предприятии настоящих санитарных правил;</w:t>
      </w:r>
    </w:p>
    <w:p w:rsidR="009944FF" w:rsidRPr="00485A0B" w:rsidRDefault="009944FF" w:rsidP="00B179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5A0B">
        <w:rPr>
          <w:rFonts w:ascii="Times New Roman" w:hAnsi="Times New Roman"/>
          <w:sz w:val="28"/>
          <w:szCs w:val="28"/>
          <w:lang w:eastAsia="ru-RU"/>
        </w:rPr>
        <w:t>- выполнение требований санитарных правил всеми работниками предприятия;</w:t>
      </w:r>
    </w:p>
    <w:p w:rsidR="009944FF" w:rsidRPr="00485A0B" w:rsidRDefault="009944FF" w:rsidP="00B179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5A0B">
        <w:rPr>
          <w:rFonts w:ascii="Times New Roman" w:hAnsi="Times New Roman"/>
          <w:sz w:val="28"/>
          <w:szCs w:val="28"/>
          <w:lang w:eastAsia="ru-RU"/>
        </w:rPr>
        <w:t>- организацию производственного и лабораторного контроля;</w:t>
      </w:r>
    </w:p>
    <w:p w:rsidR="009944FF" w:rsidRPr="00485A0B" w:rsidRDefault="009944FF" w:rsidP="00B179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5A0B">
        <w:rPr>
          <w:rFonts w:ascii="Times New Roman" w:hAnsi="Times New Roman"/>
          <w:sz w:val="28"/>
          <w:szCs w:val="28"/>
          <w:lang w:eastAsia="ru-RU"/>
        </w:rPr>
        <w:lastRenderedPageBreak/>
        <w:t>- необходимые условия для соблюдения санитарных норм и правил на всех этапах приготовления и реализации блюд и изделий, гарантирующих их качество и безопасность для здоровья потребителей;</w:t>
      </w:r>
    </w:p>
    <w:p w:rsidR="009944FF" w:rsidRPr="00485A0B" w:rsidRDefault="009944FF" w:rsidP="00B179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5A0B">
        <w:rPr>
          <w:rFonts w:ascii="Times New Roman" w:hAnsi="Times New Roman"/>
          <w:sz w:val="28"/>
          <w:szCs w:val="28"/>
          <w:lang w:eastAsia="ru-RU"/>
        </w:rPr>
        <w:t>- условия труда работников в соответствии с действующим законодательством, санитарными правилами, гигиеническими нормативами;</w:t>
      </w:r>
    </w:p>
    <w:p w:rsidR="009944FF" w:rsidRPr="00041A60" w:rsidRDefault="009944FF" w:rsidP="00B179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44FF" w:rsidRPr="00A04C3A" w:rsidRDefault="009944FF" w:rsidP="00B17968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6A8B">
        <w:rPr>
          <w:rFonts w:ascii="Times New Roman" w:hAnsi="Times New Roman"/>
          <w:b/>
          <w:sz w:val="28"/>
          <w:szCs w:val="28"/>
          <w:highlight w:val="yellow"/>
        </w:rPr>
        <w:t>Пример нарушения</w:t>
      </w:r>
      <w:r>
        <w:rPr>
          <w:rFonts w:ascii="Times New Roman" w:hAnsi="Times New Roman"/>
          <w:b/>
          <w:sz w:val="28"/>
          <w:szCs w:val="28"/>
        </w:rPr>
        <w:t>:</w:t>
      </w:r>
      <w:r w:rsidRPr="008A6F7E">
        <w:rPr>
          <w:rFonts w:ascii="Times New Roman" w:hAnsi="Times New Roman"/>
          <w:sz w:val="24"/>
          <w:szCs w:val="24"/>
        </w:rPr>
        <w:t xml:space="preserve"> </w:t>
      </w:r>
      <w:r w:rsidRPr="00A04C3A">
        <w:rPr>
          <w:rFonts w:ascii="Times New Roman" w:hAnsi="Times New Roman"/>
          <w:b/>
          <w:sz w:val="28"/>
          <w:szCs w:val="28"/>
        </w:rPr>
        <w:t>Уровень искусственной освещенности в ряде помещений лечебного учреждения  не соответствует установленным гигиеническим нормативам, 341;424;416</w:t>
      </w:r>
      <w:proofErr w:type="gramStart"/>
      <w:r w:rsidRPr="00A04C3A">
        <w:rPr>
          <w:rFonts w:ascii="Times New Roman" w:hAnsi="Times New Roman"/>
          <w:b/>
          <w:sz w:val="28"/>
          <w:szCs w:val="28"/>
        </w:rPr>
        <w:t xml:space="preserve"> ;</w:t>
      </w:r>
      <w:proofErr w:type="gramEnd"/>
      <w:r w:rsidRPr="00A04C3A">
        <w:rPr>
          <w:rFonts w:ascii="Times New Roman" w:hAnsi="Times New Roman"/>
          <w:b/>
          <w:sz w:val="28"/>
          <w:szCs w:val="28"/>
        </w:rPr>
        <w:t xml:space="preserve"> 226 Лк при норме 500 Лк.</w:t>
      </w:r>
    </w:p>
    <w:p w:rsidR="009944FF" w:rsidRPr="00DC325D" w:rsidRDefault="009944FF" w:rsidP="00B1796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Что является </w:t>
      </w:r>
      <w:r w:rsidRPr="003A6A8B">
        <w:rPr>
          <w:rFonts w:ascii="Times New Roman" w:hAnsi="Times New Roman"/>
          <w:b/>
          <w:sz w:val="28"/>
          <w:szCs w:val="28"/>
        </w:rPr>
        <w:t>нарушением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ст. 11, 25 </w:t>
      </w:r>
      <w:r w:rsidRPr="00B3417B">
        <w:rPr>
          <w:rFonts w:ascii="Times New Roman" w:hAnsi="Times New Roman"/>
          <w:b/>
          <w:sz w:val="28"/>
          <w:szCs w:val="28"/>
        </w:rPr>
        <w:t>Федерального закона</w:t>
      </w:r>
      <w:r w:rsidRPr="00B3417B">
        <w:rPr>
          <w:rFonts w:ascii="Times New Roman" w:hAnsi="Times New Roman"/>
          <w:sz w:val="28"/>
          <w:szCs w:val="28"/>
        </w:rPr>
        <w:t xml:space="preserve"> </w:t>
      </w:r>
      <w:r w:rsidRPr="00B3417B">
        <w:rPr>
          <w:rFonts w:ascii="Times New Roman" w:hAnsi="Times New Roman"/>
          <w:b/>
          <w:sz w:val="28"/>
          <w:szCs w:val="28"/>
        </w:rPr>
        <w:t xml:space="preserve">от 30 марта </w:t>
      </w:r>
      <w:smartTag w:uri="urn:schemas-microsoft-com:office:smarttags" w:element="metricconverter">
        <w:smartTagPr>
          <w:attr w:name="ProductID" w:val="1999 г"/>
        </w:smartTagPr>
        <w:r w:rsidRPr="00B3417B">
          <w:rPr>
            <w:rFonts w:ascii="Times New Roman" w:hAnsi="Times New Roman"/>
            <w:b/>
            <w:sz w:val="28"/>
            <w:szCs w:val="28"/>
          </w:rPr>
          <w:t>1999 г</w:t>
        </w:r>
      </w:smartTag>
      <w:r w:rsidRPr="00B3417B">
        <w:rPr>
          <w:rFonts w:ascii="Times New Roman" w:hAnsi="Times New Roman"/>
          <w:b/>
          <w:sz w:val="28"/>
          <w:szCs w:val="28"/>
        </w:rPr>
        <w:t xml:space="preserve">. № 52-ФЗ </w:t>
      </w:r>
      <w:r w:rsidRPr="00B3417B">
        <w:rPr>
          <w:rFonts w:ascii="Times New Roman" w:hAnsi="Times New Roman"/>
          <w:sz w:val="28"/>
          <w:szCs w:val="28"/>
        </w:rPr>
        <w:t>«О санитарно-эпидемиологическом благополучии населения</w:t>
      </w:r>
      <w:r>
        <w:rPr>
          <w:rFonts w:ascii="Times New Roman" w:hAnsi="Times New Roman"/>
          <w:sz w:val="28"/>
          <w:szCs w:val="28"/>
        </w:rPr>
        <w:t>»,</w:t>
      </w:r>
      <w:r w:rsidRPr="00B3417B">
        <w:rPr>
          <w:rFonts w:ascii="Times New Roman" w:hAnsi="Times New Roman"/>
          <w:sz w:val="28"/>
          <w:szCs w:val="28"/>
        </w:rPr>
        <w:t xml:space="preserve"> устанавливающей  обязанности индивидуальных предпринимателей и юридических лиц в части соб</w:t>
      </w:r>
      <w:r>
        <w:rPr>
          <w:rFonts w:ascii="Times New Roman" w:hAnsi="Times New Roman"/>
          <w:sz w:val="28"/>
          <w:szCs w:val="28"/>
        </w:rPr>
        <w:t xml:space="preserve">людения обязательных требований; </w:t>
      </w:r>
      <w:r>
        <w:rPr>
          <w:rFonts w:ascii="Times New Roman" w:hAnsi="Times New Roman"/>
          <w:b/>
          <w:sz w:val="28"/>
          <w:szCs w:val="28"/>
        </w:rPr>
        <w:t>н</w:t>
      </w:r>
      <w:r w:rsidRPr="00B411D4">
        <w:rPr>
          <w:rFonts w:ascii="Times New Roman" w:hAnsi="Times New Roman"/>
          <w:b/>
          <w:sz w:val="28"/>
          <w:szCs w:val="28"/>
        </w:rPr>
        <w:t>арушение</w:t>
      </w:r>
      <w:r>
        <w:rPr>
          <w:rFonts w:ascii="Times New Roman" w:hAnsi="Times New Roman"/>
          <w:b/>
          <w:sz w:val="28"/>
          <w:szCs w:val="28"/>
        </w:rPr>
        <w:t>м</w:t>
      </w:r>
      <w:r w:rsidRPr="00B411D4">
        <w:rPr>
          <w:rFonts w:ascii="Times New Roman" w:hAnsi="Times New Roman"/>
          <w:b/>
          <w:sz w:val="28"/>
          <w:szCs w:val="28"/>
        </w:rPr>
        <w:t xml:space="preserve"> санитарных правил</w:t>
      </w:r>
      <w:r w:rsidRPr="00B76B66">
        <w:rPr>
          <w:rFonts w:ascii="Times New Roman" w:hAnsi="Times New Roman"/>
          <w:b/>
          <w:sz w:val="24"/>
          <w:szCs w:val="24"/>
        </w:rPr>
        <w:t xml:space="preserve">: </w:t>
      </w:r>
      <w:r w:rsidRPr="00B76B66">
        <w:rPr>
          <w:rFonts w:ascii="Times New Roman" w:hAnsi="Times New Roman"/>
          <w:b/>
          <w:sz w:val="28"/>
          <w:szCs w:val="28"/>
        </w:rPr>
        <w:t xml:space="preserve">глава </w:t>
      </w:r>
      <w:r w:rsidRPr="00B76B66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76B66">
        <w:rPr>
          <w:rFonts w:ascii="Times New Roman" w:hAnsi="Times New Roman"/>
          <w:b/>
          <w:sz w:val="28"/>
          <w:szCs w:val="28"/>
        </w:rPr>
        <w:t xml:space="preserve"> пункт 7.5, приложение 5 СанПиН 2.1.3.2630-10 </w:t>
      </w:r>
      <w:r w:rsidRPr="008A6F7E">
        <w:rPr>
          <w:rFonts w:ascii="Times New Roman" w:hAnsi="Times New Roman"/>
          <w:sz w:val="28"/>
          <w:szCs w:val="28"/>
        </w:rPr>
        <w:t>«Санитарно-эпидемиологические требования к организациям, осуществляющим медицинскую  деятельность».</w:t>
      </w:r>
    </w:p>
    <w:p w:rsidR="009944FF" w:rsidRPr="00F711F6" w:rsidRDefault="009944FF" w:rsidP="00B17968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B3417B">
        <w:rPr>
          <w:rFonts w:ascii="Times New Roman" w:hAnsi="Times New Roman"/>
          <w:b/>
          <w:sz w:val="28"/>
          <w:szCs w:val="28"/>
          <w:highlight w:val="yellow"/>
        </w:rPr>
        <w:t xml:space="preserve"> «Как делать нужно»</w:t>
      </w:r>
      <w:r w:rsidRPr="00B3417B">
        <w:rPr>
          <w:rFonts w:ascii="Times New Roman" w:hAnsi="Times New Roman"/>
          <w:sz w:val="28"/>
          <w:szCs w:val="28"/>
          <w:highlight w:val="yellow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5584">
        <w:rPr>
          <w:rFonts w:ascii="Times New Roman" w:hAnsi="Times New Roman"/>
          <w:b/>
          <w:sz w:val="28"/>
          <w:szCs w:val="28"/>
          <w:u w:val="single"/>
        </w:rPr>
        <w:t xml:space="preserve">глава </w:t>
      </w:r>
      <w:r w:rsidRPr="00EE5584">
        <w:rPr>
          <w:rFonts w:ascii="Times New Roman" w:hAnsi="Times New Roman"/>
          <w:b/>
          <w:sz w:val="28"/>
          <w:szCs w:val="28"/>
          <w:u w:val="single"/>
          <w:lang w:val="en-US"/>
        </w:rPr>
        <w:t>I</w:t>
      </w:r>
      <w:r w:rsidRPr="00EE5584">
        <w:rPr>
          <w:rFonts w:ascii="Times New Roman" w:hAnsi="Times New Roman"/>
          <w:b/>
          <w:sz w:val="28"/>
          <w:szCs w:val="28"/>
          <w:u w:val="single"/>
        </w:rPr>
        <w:t xml:space="preserve"> пункт 7.5, приложение 5 СанПиН 2.1.3.2630-10</w:t>
      </w:r>
      <w:proofErr w:type="gramStart"/>
      <w:r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 w:rsidRPr="003F45BE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Pr="003F45BE">
        <w:rPr>
          <w:rFonts w:ascii="Times New Roman" w:hAnsi="Times New Roman"/>
          <w:sz w:val="28"/>
          <w:szCs w:val="28"/>
          <w:lang w:eastAsia="ru-RU"/>
        </w:rPr>
        <w:t xml:space="preserve"> медицинских организациях уровень естественного и искусственного освещения должен соответствовать санитарным нормам и правилам. Норма освещенности в процедурных, операционных, манипуляционных помещениях составляет 500 Лк</w:t>
      </w:r>
      <w:r w:rsidRPr="00F711F6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9944FF" w:rsidRPr="008767F0" w:rsidRDefault="009944FF" w:rsidP="00B17968">
      <w:pPr>
        <w:pStyle w:val="2"/>
        <w:rPr>
          <w:rFonts w:ascii="Times New Roman" w:hAnsi="Times New Roman"/>
          <w:b/>
          <w:sz w:val="28"/>
          <w:szCs w:val="28"/>
          <w:u w:val="single"/>
        </w:rPr>
      </w:pPr>
    </w:p>
    <w:p w:rsidR="009944FF" w:rsidRDefault="009944FF" w:rsidP="00B17968">
      <w:pPr>
        <w:pStyle w:val="20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8A6F7E">
        <w:rPr>
          <w:rFonts w:ascii="Times New Roman" w:hAnsi="Times New Roman" w:cs="Times New Roman"/>
          <w:b/>
          <w:sz w:val="28"/>
          <w:szCs w:val="28"/>
          <w:highlight w:val="yellow"/>
        </w:rPr>
        <w:t>Пример нарушения</w:t>
      </w:r>
      <w:r w:rsidRPr="008A6F7E">
        <w:rPr>
          <w:rFonts w:ascii="Times New Roman" w:hAnsi="Times New Roman" w:cs="Times New Roman"/>
          <w:b/>
          <w:sz w:val="28"/>
          <w:szCs w:val="28"/>
        </w:rPr>
        <w:t>:</w:t>
      </w:r>
      <w:r w:rsidRPr="008A6F7E">
        <w:rPr>
          <w:rFonts w:ascii="Times New Roman" w:hAnsi="Times New Roman" w:cs="Times New Roman"/>
          <w:sz w:val="28"/>
          <w:szCs w:val="28"/>
        </w:rPr>
        <w:t xml:space="preserve"> </w:t>
      </w:r>
      <w:r w:rsidRPr="00F711F6">
        <w:rPr>
          <w:rFonts w:ascii="Times New Roman" w:hAnsi="Times New Roman" w:cs="Times New Roman"/>
          <w:b/>
          <w:sz w:val="28"/>
          <w:szCs w:val="28"/>
        </w:rPr>
        <w:t>Пищеблок не обеспечен достаточным количеством необходимого оборудования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11F6">
        <w:rPr>
          <w:rFonts w:ascii="Times New Roman" w:hAnsi="Times New Roman" w:cs="Times New Roman"/>
          <w:b/>
          <w:sz w:val="28"/>
          <w:szCs w:val="28"/>
        </w:rPr>
        <w:t>в соответствии с требованиями санитарных  правил.</w:t>
      </w:r>
    </w:p>
    <w:p w:rsidR="009944FF" w:rsidRPr="00B3417B" w:rsidRDefault="009944FF" w:rsidP="00B17968">
      <w:pPr>
        <w:pStyle w:val="2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 является </w:t>
      </w:r>
      <w:r w:rsidRPr="003A6A8B">
        <w:rPr>
          <w:rFonts w:ascii="Times New Roman" w:hAnsi="Times New Roman"/>
          <w:b/>
          <w:sz w:val="28"/>
          <w:szCs w:val="28"/>
        </w:rPr>
        <w:t>нарушением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ст. 11, 15, 17,  </w:t>
      </w:r>
      <w:r w:rsidRPr="00B3417B">
        <w:rPr>
          <w:rFonts w:ascii="Times New Roman" w:hAnsi="Times New Roman"/>
          <w:b/>
          <w:sz w:val="28"/>
          <w:szCs w:val="28"/>
        </w:rPr>
        <w:t>Федерального закона</w:t>
      </w:r>
      <w:r w:rsidRPr="00B3417B">
        <w:rPr>
          <w:rFonts w:ascii="Times New Roman" w:hAnsi="Times New Roman"/>
          <w:sz w:val="28"/>
          <w:szCs w:val="28"/>
        </w:rPr>
        <w:t xml:space="preserve"> </w:t>
      </w:r>
      <w:r w:rsidRPr="00B3417B">
        <w:rPr>
          <w:rFonts w:ascii="Times New Roman" w:hAnsi="Times New Roman"/>
          <w:b/>
          <w:sz w:val="28"/>
          <w:szCs w:val="28"/>
        </w:rPr>
        <w:t xml:space="preserve">от 30 марта </w:t>
      </w:r>
      <w:smartTag w:uri="urn:schemas-microsoft-com:office:smarttags" w:element="metricconverter">
        <w:smartTagPr>
          <w:attr w:name="ProductID" w:val="1999 г"/>
        </w:smartTagPr>
        <w:r w:rsidRPr="00B3417B">
          <w:rPr>
            <w:rFonts w:ascii="Times New Roman" w:hAnsi="Times New Roman"/>
            <w:b/>
            <w:sz w:val="28"/>
            <w:szCs w:val="28"/>
          </w:rPr>
          <w:t>1999 г</w:t>
        </w:r>
      </w:smartTag>
      <w:r w:rsidRPr="00B3417B">
        <w:rPr>
          <w:rFonts w:ascii="Times New Roman" w:hAnsi="Times New Roman"/>
          <w:b/>
          <w:sz w:val="28"/>
          <w:szCs w:val="28"/>
        </w:rPr>
        <w:t xml:space="preserve">. № 52-ФЗ </w:t>
      </w:r>
      <w:r w:rsidRPr="00B3417B">
        <w:rPr>
          <w:rFonts w:ascii="Times New Roman" w:hAnsi="Times New Roman"/>
          <w:sz w:val="28"/>
          <w:szCs w:val="28"/>
        </w:rPr>
        <w:t>«О санитарно-эпидемиологическом благополучии населения</w:t>
      </w:r>
      <w:r>
        <w:rPr>
          <w:rFonts w:ascii="Times New Roman" w:hAnsi="Times New Roman"/>
          <w:sz w:val="28"/>
          <w:szCs w:val="28"/>
        </w:rPr>
        <w:t>»,</w:t>
      </w:r>
      <w:r w:rsidRPr="00B3417B">
        <w:rPr>
          <w:rFonts w:ascii="Times New Roman" w:hAnsi="Times New Roman"/>
          <w:sz w:val="28"/>
          <w:szCs w:val="28"/>
        </w:rPr>
        <w:t xml:space="preserve"> устанавливающей  обязанности индивидуальных предпринимателей и юридических лиц в части соб</w:t>
      </w:r>
      <w:r>
        <w:rPr>
          <w:rFonts w:ascii="Times New Roman" w:hAnsi="Times New Roman"/>
          <w:sz w:val="28"/>
          <w:szCs w:val="28"/>
        </w:rPr>
        <w:t>людения обязательных требований.</w:t>
      </w:r>
    </w:p>
    <w:p w:rsidR="009944FF" w:rsidRDefault="009944FF" w:rsidP="00B17968">
      <w:pPr>
        <w:pStyle w:val="2"/>
        <w:rPr>
          <w:rFonts w:ascii="Times New Roman" w:hAnsi="Times New Roman"/>
          <w:sz w:val="28"/>
          <w:szCs w:val="28"/>
        </w:rPr>
      </w:pPr>
      <w:r w:rsidRPr="00B411D4">
        <w:rPr>
          <w:rFonts w:ascii="Times New Roman" w:hAnsi="Times New Roman"/>
          <w:b/>
          <w:sz w:val="28"/>
          <w:szCs w:val="28"/>
        </w:rPr>
        <w:t>Нарушение санитарных правил</w:t>
      </w:r>
      <w:r>
        <w:rPr>
          <w:rFonts w:ascii="Times New Roman" w:hAnsi="Times New Roman"/>
          <w:b/>
          <w:sz w:val="28"/>
          <w:szCs w:val="28"/>
        </w:rPr>
        <w:t>:</w:t>
      </w:r>
      <w:r w:rsidRPr="0065434B">
        <w:rPr>
          <w:rFonts w:ascii="Times New Roman" w:hAnsi="Times New Roman"/>
          <w:sz w:val="24"/>
          <w:szCs w:val="24"/>
        </w:rPr>
        <w:t xml:space="preserve"> </w:t>
      </w:r>
      <w:r w:rsidRPr="00F711F6">
        <w:rPr>
          <w:rFonts w:ascii="Times New Roman" w:hAnsi="Times New Roman"/>
          <w:b/>
          <w:sz w:val="28"/>
          <w:szCs w:val="28"/>
        </w:rPr>
        <w:t>п.п. 6.</w:t>
      </w:r>
      <w:r w:rsidRPr="00F711F6">
        <w:rPr>
          <w:rFonts w:ascii="Times New Roman" w:hAnsi="Times New Roman"/>
          <w:b/>
          <w:color w:val="000000"/>
          <w:sz w:val="28"/>
          <w:szCs w:val="28"/>
        </w:rPr>
        <w:t>1,</w:t>
      </w:r>
      <w:r w:rsidRPr="00F711F6">
        <w:rPr>
          <w:rFonts w:ascii="Times New Roman" w:hAnsi="Times New Roman"/>
          <w:b/>
          <w:sz w:val="28"/>
          <w:szCs w:val="28"/>
        </w:rPr>
        <w:t xml:space="preserve"> 1</w:t>
      </w:r>
      <w:r w:rsidRPr="00F711F6">
        <w:rPr>
          <w:rFonts w:ascii="Times New Roman" w:hAnsi="Times New Roman"/>
          <w:b/>
          <w:color w:val="000000"/>
          <w:sz w:val="28"/>
          <w:szCs w:val="28"/>
        </w:rPr>
        <w:t>5.1</w:t>
      </w:r>
      <w:r w:rsidRPr="00F711F6">
        <w:rPr>
          <w:rFonts w:ascii="Times New Roman" w:hAnsi="Times New Roman"/>
          <w:b/>
          <w:sz w:val="28"/>
          <w:szCs w:val="28"/>
        </w:rPr>
        <w:t>СП 2.3.6.1079-01</w:t>
      </w:r>
      <w:r w:rsidRPr="00041A60">
        <w:rPr>
          <w:rFonts w:ascii="Times New Roman" w:hAnsi="Times New Roman"/>
          <w:sz w:val="28"/>
          <w:szCs w:val="28"/>
        </w:rPr>
        <w:t xml:space="preserve">«Санитарно-эпидемиологические требования к организациям общественного питания, изготовлению и </w:t>
      </w:r>
      <w:proofErr w:type="spellStart"/>
      <w:r w:rsidRPr="00041A60">
        <w:rPr>
          <w:rFonts w:ascii="Times New Roman" w:hAnsi="Times New Roman"/>
          <w:sz w:val="28"/>
          <w:szCs w:val="28"/>
        </w:rPr>
        <w:t>оборотоспособности</w:t>
      </w:r>
      <w:proofErr w:type="spellEnd"/>
      <w:r w:rsidRPr="00041A60">
        <w:rPr>
          <w:rFonts w:ascii="Times New Roman" w:hAnsi="Times New Roman"/>
          <w:sz w:val="28"/>
          <w:szCs w:val="28"/>
        </w:rPr>
        <w:t xml:space="preserve">  в них пищевых продуктов и продовольственного сырья»</w:t>
      </w:r>
      <w:r>
        <w:rPr>
          <w:rFonts w:ascii="Times New Roman" w:hAnsi="Times New Roman"/>
          <w:sz w:val="28"/>
          <w:szCs w:val="28"/>
        </w:rPr>
        <w:t>.</w:t>
      </w:r>
    </w:p>
    <w:p w:rsidR="009944FF" w:rsidRPr="00485A0B" w:rsidRDefault="009944FF" w:rsidP="00B1796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7F0">
        <w:rPr>
          <w:rFonts w:ascii="Times New Roman" w:hAnsi="Times New Roman"/>
          <w:b/>
          <w:sz w:val="28"/>
          <w:szCs w:val="28"/>
          <w:highlight w:val="yellow"/>
        </w:rPr>
        <w:t>«Как делать нужно»:</w:t>
      </w:r>
      <w:r w:rsidRPr="008767F0">
        <w:rPr>
          <w:rFonts w:ascii="Times New Roman" w:hAnsi="Times New Roman"/>
          <w:b/>
          <w:sz w:val="28"/>
          <w:szCs w:val="28"/>
        </w:rPr>
        <w:t xml:space="preserve"> </w:t>
      </w:r>
      <w:r w:rsidRPr="008767F0">
        <w:rPr>
          <w:rFonts w:ascii="Times New Roman" w:hAnsi="Times New Roman"/>
          <w:b/>
          <w:sz w:val="28"/>
          <w:szCs w:val="28"/>
          <w:u w:val="single"/>
        </w:rPr>
        <w:t>п. 6.</w:t>
      </w:r>
      <w:r w:rsidRPr="008767F0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1 </w:t>
      </w:r>
      <w:r w:rsidRPr="008767F0">
        <w:rPr>
          <w:rFonts w:ascii="Times New Roman" w:hAnsi="Times New Roman"/>
          <w:b/>
          <w:sz w:val="28"/>
          <w:szCs w:val="28"/>
          <w:u w:val="single"/>
        </w:rPr>
        <w:t>СП 2.3.6.1079-01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485A0B">
        <w:rPr>
          <w:rFonts w:ascii="Times New Roman" w:hAnsi="Times New Roman"/>
          <w:sz w:val="28"/>
          <w:szCs w:val="28"/>
          <w:lang w:eastAsia="ru-RU"/>
        </w:rPr>
        <w:t>Организации обеспечиваются достаточным количеством необходимого оборудования и предметами материально-технического оснащения.</w:t>
      </w:r>
    </w:p>
    <w:p w:rsidR="009944FF" w:rsidRPr="00485A0B" w:rsidRDefault="009944FF" w:rsidP="00B1796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7F0">
        <w:rPr>
          <w:rFonts w:ascii="Times New Roman" w:hAnsi="Times New Roman"/>
          <w:b/>
          <w:sz w:val="28"/>
          <w:szCs w:val="28"/>
          <w:u w:val="single"/>
        </w:rPr>
        <w:t>п. 1</w:t>
      </w:r>
      <w:r w:rsidRPr="008767F0">
        <w:rPr>
          <w:rFonts w:ascii="Times New Roman" w:hAnsi="Times New Roman"/>
          <w:b/>
          <w:color w:val="000000"/>
          <w:sz w:val="28"/>
          <w:szCs w:val="28"/>
          <w:u w:val="single"/>
        </w:rPr>
        <w:t>5.1</w:t>
      </w:r>
      <w:r w:rsidRPr="008767F0">
        <w:rPr>
          <w:rFonts w:ascii="Times New Roman" w:hAnsi="Times New Roman"/>
          <w:b/>
          <w:sz w:val="28"/>
          <w:szCs w:val="28"/>
          <w:u w:val="single"/>
        </w:rPr>
        <w:t>СП 2.3.6.1079-01</w:t>
      </w:r>
      <w:r w:rsidRPr="00485A0B">
        <w:t xml:space="preserve"> </w:t>
      </w:r>
      <w:r w:rsidRPr="00485A0B">
        <w:rPr>
          <w:rFonts w:ascii="Times New Roman" w:hAnsi="Times New Roman"/>
          <w:sz w:val="28"/>
          <w:szCs w:val="28"/>
          <w:lang w:eastAsia="ru-RU"/>
        </w:rPr>
        <w:t>Руководитель организации обеспечивает:</w:t>
      </w:r>
    </w:p>
    <w:p w:rsidR="009944FF" w:rsidRPr="00485A0B" w:rsidRDefault="009944FF" w:rsidP="00B179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85A0B">
        <w:rPr>
          <w:rFonts w:ascii="Times New Roman" w:hAnsi="Times New Roman"/>
          <w:sz w:val="28"/>
          <w:szCs w:val="28"/>
          <w:lang w:eastAsia="ru-RU"/>
        </w:rPr>
        <w:t>исправную работу технологического, холодильного и другого оборудования предприятия;</w:t>
      </w:r>
    </w:p>
    <w:p w:rsidR="009944FF" w:rsidRPr="00485A0B" w:rsidRDefault="009944FF" w:rsidP="00B179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5A0B">
        <w:rPr>
          <w:rFonts w:ascii="Times New Roman" w:hAnsi="Times New Roman"/>
          <w:sz w:val="28"/>
          <w:szCs w:val="28"/>
          <w:lang w:eastAsia="ru-RU"/>
        </w:rPr>
        <w:t>- наличие достаточного количества произ</w:t>
      </w:r>
      <w:r>
        <w:rPr>
          <w:rFonts w:ascii="Times New Roman" w:hAnsi="Times New Roman"/>
          <w:sz w:val="28"/>
          <w:szCs w:val="28"/>
          <w:lang w:eastAsia="ru-RU"/>
        </w:rPr>
        <w:t xml:space="preserve">водственного инвентаря, посуды </w:t>
      </w:r>
      <w:r w:rsidRPr="00485A0B">
        <w:rPr>
          <w:rFonts w:ascii="Times New Roman" w:hAnsi="Times New Roman"/>
          <w:sz w:val="28"/>
          <w:szCs w:val="28"/>
          <w:lang w:eastAsia="ru-RU"/>
        </w:rPr>
        <w:t>и других предметов материально-технического оснащения;</w:t>
      </w:r>
    </w:p>
    <w:p w:rsidR="009944FF" w:rsidRPr="00485A0B" w:rsidRDefault="009944FF" w:rsidP="00B179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/>
          <w:sz w:val="24"/>
          <w:szCs w:val="24"/>
          <w:lang w:eastAsia="ru-RU"/>
        </w:rPr>
      </w:pPr>
    </w:p>
    <w:p w:rsidR="009944FF" w:rsidRPr="00AC1D7E" w:rsidRDefault="009944FF" w:rsidP="00B17968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A6F7E">
        <w:rPr>
          <w:rFonts w:ascii="Times New Roman" w:hAnsi="Times New Roman"/>
          <w:b/>
          <w:sz w:val="28"/>
          <w:szCs w:val="28"/>
          <w:highlight w:val="yellow"/>
        </w:rPr>
        <w:lastRenderedPageBreak/>
        <w:t>Пример нарушения</w:t>
      </w:r>
      <w:r w:rsidRPr="008A6F7E">
        <w:rPr>
          <w:rFonts w:ascii="Times New Roman" w:hAnsi="Times New Roman"/>
          <w:b/>
          <w:sz w:val="28"/>
          <w:szCs w:val="28"/>
        </w:rPr>
        <w:t>:</w:t>
      </w:r>
      <w:r w:rsidRPr="008A6F7E">
        <w:rPr>
          <w:rFonts w:ascii="Times New Roman" w:hAnsi="Times New Roman"/>
          <w:sz w:val="28"/>
          <w:szCs w:val="28"/>
        </w:rPr>
        <w:t xml:space="preserve"> </w:t>
      </w:r>
      <w:r w:rsidRPr="00AC1D7E">
        <w:rPr>
          <w:rFonts w:ascii="Times New Roman" w:hAnsi="Times New Roman"/>
          <w:b/>
          <w:sz w:val="28"/>
          <w:szCs w:val="28"/>
        </w:rPr>
        <w:t>Наличие синантропных членистоногих (тараканов) в ряде помещений  лечебного учреждения</w:t>
      </w:r>
    </w:p>
    <w:p w:rsidR="009944FF" w:rsidRPr="00B3417B" w:rsidRDefault="009944FF" w:rsidP="00B17968">
      <w:pPr>
        <w:pStyle w:val="2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 является </w:t>
      </w:r>
      <w:r w:rsidRPr="003A6A8B">
        <w:rPr>
          <w:rFonts w:ascii="Times New Roman" w:hAnsi="Times New Roman"/>
          <w:b/>
          <w:sz w:val="28"/>
          <w:szCs w:val="28"/>
        </w:rPr>
        <w:t>нарушением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ст. 11  </w:t>
      </w:r>
      <w:r w:rsidRPr="00B3417B">
        <w:rPr>
          <w:rFonts w:ascii="Times New Roman" w:hAnsi="Times New Roman"/>
          <w:b/>
          <w:sz w:val="28"/>
          <w:szCs w:val="28"/>
        </w:rPr>
        <w:t>Федерального закона</w:t>
      </w:r>
      <w:r w:rsidRPr="00B3417B">
        <w:rPr>
          <w:rFonts w:ascii="Times New Roman" w:hAnsi="Times New Roman"/>
          <w:sz w:val="28"/>
          <w:szCs w:val="28"/>
        </w:rPr>
        <w:t xml:space="preserve"> </w:t>
      </w:r>
      <w:r w:rsidRPr="00B3417B">
        <w:rPr>
          <w:rFonts w:ascii="Times New Roman" w:hAnsi="Times New Roman"/>
          <w:b/>
          <w:sz w:val="28"/>
          <w:szCs w:val="28"/>
        </w:rPr>
        <w:t xml:space="preserve">от 30 марта </w:t>
      </w:r>
      <w:smartTag w:uri="urn:schemas-microsoft-com:office:smarttags" w:element="metricconverter">
        <w:smartTagPr>
          <w:attr w:name="ProductID" w:val="1999 г"/>
        </w:smartTagPr>
        <w:r w:rsidRPr="00B3417B">
          <w:rPr>
            <w:rFonts w:ascii="Times New Roman" w:hAnsi="Times New Roman"/>
            <w:b/>
            <w:sz w:val="28"/>
            <w:szCs w:val="28"/>
          </w:rPr>
          <w:t>1999 г</w:t>
        </w:r>
      </w:smartTag>
      <w:r w:rsidRPr="00B3417B">
        <w:rPr>
          <w:rFonts w:ascii="Times New Roman" w:hAnsi="Times New Roman"/>
          <w:b/>
          <w:sz w:val="28"/>
          <w:szCs w:val="28"/>
        </w:rPr>
        <w:t xml:space="preserve">. № 52-ФЗ </w:t>
      </w:r>
      <w:r w:rsidRPr="00B3417B">
        <w:rPr>
          <w:rFonts w:ascii="Times New Roman" w:hAnsi="Times New Roman"/>
          <w:sz w:val="28"/>
          <w:szCs w:val="28"/>
        </w:rPr>
        <w:t>«О санитарно-эпидемиологическом благополучии населения</w:t>
      </w:r>
      <w:r>
        <w:rPr>
          <w:rFonts w:ascii="Times New Roman" w:hAnsi="Times New Roman"/>
          <w:sz w:val="28"/>
          <w:szCs w:val="28"/>
        </w:rPr>
        <w:t>»,</w:t>
      </w:r>
      <w:r w:rsidRPr="00B3417B">
        <w:rPr>
          <w:rFonts w:ascii="Times New Roman" w:hAnsi="Times New Roman"/>
          <w:sz w:val="28"/>
          <w:szCs w:val="28"/>
        </w:rPr>
        <w:t xml:space="preserve"> устанавливающей  обязанности индивидуальных предпринимателей и юридических лиц в части соб</w:t>
      </w:r>
      <w:r>
        <w:rPr>
          <w:rFonts w:ascii="Times New Roman" w:hAnsi="Times New Roman"/>
          <w:sz w:val="28"/>
          <w:szCs w:val="28"/>
        </w:rPr>
        <w:t>людения обязательных требований.</w:t>
      </w:r>
    </w:p>
    <w:p w:rsidR="009944FF" w:rsidRDefault="009944FF" w:rsidP="00B17968">
      <w:pPr>
        <w:pStyle w:val="2"/>
        <w:rPr>
          <w:rFonts w:ascii="Times New Roman" w:hAnsi="Times New Roman"/>
          <w:sz w:val="28"/>
          <w:szCs w:val="28"/>
        </w:rPr>
      </w:pPr>
      <w:r w:rsidRPr="00B411D4">
        <w:rPr>
          <w:rFonts w:ascii="Times New Roman" w:hAnsi="Times New Roman"/>
          <w:b/>
          <w:sz w:val="28"/>
          <w:szCs w:val="28"/>
        </w:rPr>
        <w:t>Нарушение</w:t>
      </w:r>
      <w:r>
        <w:rPr>
          <w:rFonts w:ascii="Times New Roman" w:hAnsi="Times New Roman"/>
          <w:b/>
          <w:sz w:val="28"/>
          <w:szCs w:val="28"/>
        </w:rPr>
        <w:t>м</w:t>
      </w:r>
      <w:r w:rsidRPr="00B411D4">
        <w:rPr>
          <w:rFonts w:ascii="Times New Roman" w:hAnsi="Times New Roman"/>
          <w:b/>
          <w:sz w:val="28"/>
          <w:szCs w:val="28"/>
        </w:rPr>
        <w:t xml:space="preserve"> санитарных правил</w:t>
      </w:r>
      <w:r>
        <w:rPr>
          <w:rFonts w:ascii="Times New Roman" w:hAnsi="Times New Roman"/>
          <w:b/>
          <w:sz w:val="28"/>
          <w:szCs w:val="28"/>
        </w:rPr>
        <w:t>:</w:t>
      </w:r>
      <w:r w:rsidRPr="003A6A8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 11.</w:t>
      </w:r>
      <w:r w:rsidRPr="0065434B">
        <w:rPr>
          <w:rFonts w:ascii="Times New Roman" w:hAnsi="Times New Roman"/>
          <w:sz w:val="28"/>
          <w:szCs w:val="28"/>
        </w:rPr>
        <w:t xml:space="preserve"> 23 СанПиН 2.1.3.2630-10 «Санитарно-эпидемиологические требования к организациям, осуществляющим медицинскую деятельность».</w:t>
      </w:r>
    </w:p>
    <w:p w:rsidR="009944FF" w:rsidRPr="001A6687" w:rsidRDefault="009944FF" w:rsidP="00B1796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7F0">
        <w:rPr>
          <w:rFonts w:ascii="Times New Roman" w:hAnsi="Times New Roman"/>
          <w:b/>
          <w:sz w:val="28"/>
          <w:szCs w:val="28"/>
          <w:highlight w:val="yellow"/>
        </w:rPr>
        <w:t>«Как делать нужно»: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пункт 11.23 </w:t>
      </w:r>
      <w:r w:rsidRPr="008767F0">
        <w:rPr>
          <w:rFonts w:ascii="Times New Roman" w:hAnsi="Times New Roman"/>
          <w:b/>
          <w:sz w:val="28"/>
          <w:szCs w:val="28"/>
          <w:u w:val="single"/>
        </w:rPr>
        <w:t>СанПиН 2.1.3.2630-10</w:t>
      </w:r>
      <w:proofErr w:type="gramStart"/>
      <w:r w:rsidRPr="001A6687">
        <w:t xml:space="preserve"> </w:t>
      </w:r>
      <w:r>
        <w:t xml:space="preserve"> </w:t>
      </w:r>
      <w:r w:rsidRPr="001A6687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Pr="001A668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организации осуществляющей медицинскую деятельность</w:t>
      </w:r>
      <w:r w:rsidRPr="001A6687">
        <w:rPr>
          <w:rFonts w:ascii="Times New Roman" w:hAnsi="Times New Roman"/>
          <w:sz w:val="28"/>
          <w:szCs w:val="28"/>
          <w:lang w:eastAsia="ru-RU"/>
        </w:rPr>
        <w:t xml:space="preserve"> не должно </w:t>
      </w:r>
      <w:r>
        <w:rPr>
          <w:rFonts w:ascii="Times New Roman" w:hAnsi="Times New Roman"/>
          <w:sz w:val="28"/>
          <w:szCs w:val="28"/>
          <w:lang w:eastAsia="ru-RU"/>
        </w:rPr>
        <w:t>быть синантропных членистоногих</w:t>
      </w:r>
      <w:r w:rsidRPr="001A6687">
        <w:rPr>
          <w:rFonts w:ascii="Times New Roman" w:hAnsi="Times New Roman"/>
          <w:sz w:val="28"/>
          <w:szCs w:val="28"/>
          <w:lang w:eastAsia="ru-RU"/>
        </w:rPr>
        <w:t>. Проведение дезинсекции должно осуществляться в соответствии с санитарными правилами специализированными организациями.</w:t>
      </w:r>
    </w:p>
    <w:p w:rsidR="009944FF" w:rsidRDefault="009944FF" w:rsidP="00B17968">
      <w:pPr>
        <w:pStyle w:val="2"/>
      </w:pPr>
    </w:p>
    <w:p w:rsidR="009944FF" w:rsidRPr="004639A8" w:rsidRDefault="00CA2ACA" w:rsidP="00B17968">
      <w:pPr>
        <w:pStyle w:val="2"/>
        <w:jc w:val="both"/>
        <w:rPr>
          <w:rFonts w:ascii="Times New Roman" w:hAnsi="Times New Roman"/>
          <w:sz w:val="28"/>
          <w:szCs w:val="28"/>
        </w:rPr>
      </w:pPr>
      <w:r w:rsidRPr="00CA2ACA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highlight w:val="yellow"/>
        </w:rPr>
        <w:t xml:space="preserve">7. </w:t>
      </w:r>
      <w:r w:rsidR="009944FF" w:rsidRPr="00A04C3A">
        <w:rPr>
          <w:rFonts w:ascii="Times New Roman" w:hAnsi="Times New Roman"/>
          <w:b/>
          <w:sz w:val="28"/>
          <w:szCs w:val="28"/>
          <w:highlight w:val="yellow"/>
        </w:rPr>
        <w:t>Пример нарушения</w:t>
      </w:r>
      <w:r w:rsidR="009944FF" w:rsidRPr="004639A8">
        <w:rPr>
          <w:rFonts w:ascii="Times New Roman" w:hAnsi="Times New Roman"/>
          <w:b/>
          <w:sz w:val="28"/>
          <w:szCs w:val="28"/>
        </w:rPr>
        <w:t xml:space="preserve">: </w:t>
      </w:r>
      <w:r w:rsidR="009944FF" w:rsidRPr="004639A8">
        <w:rPr>
          <w:rFonts w:ascii="Times New Roman" w:hAnsi="Times New Roman"/>
          <w:sz w:val="28"/>
          <w:szCs w:val="28"/>
        </w:rPr>
        <w:t>Рентгеновские кабинеты не укомплектованы обязательным набором индивидуальных средств защиты, а именно:</w:t>
      </w:r>
    </w:p>
    <w:p w:rsidR="009944FF" w:rsidRPr="004639A8" w:rsidRDefault="009944FF" w:rsidP="00B17968">
      <w:pPr>
        <w:pStyle w:val="2"/>
        <w:jc w:val="both"/>
        <w:rPr>
          <w:rFonts w:ascii="Times New Roman" w:hAnsi="Times New Roman"/>
          <w:sz w:val="28"/>
          <w:szCs w:val="28"/>
        </w:rPr>
      </w:pPr>
      <w:r w:rsidRPr="004639A8">
        <w:rPr>
          <w:rFonts w:ascii="Times New Roman" w:hAnsi="Times New Roman"/>
          <w:sz w:val="28"/>
          <w:szCs w:val="28"/>
        </w:rPr>
        <w:t xml:space="preserve">- в рентгеновском кабинете отсутствует передник рентгенозащитный или юбка рентгенозащитная,  </w:t>
      </w:r>
    </w:p>
    <w:p w:rsidR="009944FF" w:rsidRPr="004639A8" w:rsidRDefault="009944FF" w:rsidP="00B17968">
      <w:pPr>
        <w:pStyle w:val="2"/>
        <w:jc w:val="both"/>
        <w:rPr>
          <w:rFonts w:ascii="Times New Roman" w:hAnsi="Times New Roman"/>
          <w:sz w:val="28"/>
          <w:szCs w:val="28"/>
        </w:rPr>
      </w:pPr>
      <w:r w:rsidRPr="004639A8">
        <w:rPr>
          <w:rFonts w:ascii="Times New Roman" w:hAnsi="Times New Roman"/>
          <w:sz w:val="28"/>
          <w:szCs w:val="28"/>
        </w:rPr>
        <w:t xml:space="preserve">- в рентгеновском кабинете отсутствует набор пластин рентгенозащитных, </w:t>
      </w:r>
    </w:p>
    <w:p w:rsidR="009944FF" w:rsidRPr="004639A8" w:rsidRDefault="009944FF" w:rsidP="00B1796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639A8">
        <w:rPr>
          <w:rFonts w:ascii="Times New Roman" w:hAnsi="Times New Roman"/>
          <w:sz w:val="28"/>
          <w:szCs w:val="28"/>
        </w:rPr>
        <w:t>- в кабинет</w:t>
      </w:r>
      <w:r>
        <w:rPr>
          <w:rFonts w:ascii="Times New Roman" w:hAnsi="Times New Roman"/>
          <w:sz w:val="28"/>
          <w:szCs w:val="28"/>
        </w:rPr>
        <w:t>е</w:t>
      </w:r>
      <w:r w:rsidRPr="004639A8">
        <w:rPr>
          <w:rFonts w:ascii="Times New Roman" w:hAnsi="Times New Roman"/>
          <w:sz w:val="28"/>
          <w:szCs w:val="28"/>
        </w:rPr>
        <w:t xml:space="preserve"> рентгенодиагностики отсутствует набор пластин рентгенозащитных.</w:t>
      </w:r>
    </w:p>
    <w:p w:rsidR="009944FF" w:rsidRDefault="009944FF" w:rsidP="00B17968">
      <w:pPr>
        <w:pStyle w:val="2"/>
        <w:ind w:firstLine="708"/>
        <w:rPr>
          <w:rFonts w:ascii="Times New Roman" w:hAnsi="Times New Roman"/>
          <w:b/>
          <w:sz w:val="28"/>
          <w:szCs w:val="28"/>
        </w:rPr>
      </w:pPr>
      <w:r w:rsidRPr="004639A8">
        <w:rPr>
          <w:rFonts w:ascii="Times New Roman" w:hAnsi="Times New Roman"/>
          <w:sz w:val="28"/>
          <w:szCs w:val="28"/>
        </w:rPr>
        <w:t xml:space="preserve">Что является </w:t>
      </w:r>
      <w:r w:rsidRPr="004639A8">
        <w:rPr>
          <w:rFonts w:ascii="Times New Roman" w:hAnsi="Times New Roman"/>
          <w:b/>
          <w:sz w:val="28"/>
          <w:szCs w:val="28"/>
        </w:rPr>
        <w:t>нарушением</w:t>
      </w:r>
      <w:r w:rsidRPr="004639A8">
        <w:rPr>
          <w:rFonts w:ascii="Times New Roman" w:hAnsi="Times New Roman"/>
          <w:sz w:val="28"/>
          <w:szCs w:val="28"/>
        </w:rPr>
        <w:t xml:space="preserve"> </w:t>
      </w:r>
      <w:r w:rsidRPr="004639A8">
        <w:rPr>
          <w:rFonts w:ascii="Times New Roman" w:hAnsi="Times New Roman"/>
          <w:b/>
          <w:sz w:val="28"/>
          <w:szCs w:val="28"/>
        </w:rPr>
        <w:t>ст. 11 Федерального закона</w:t>
      </w:r>
      <w:r w:rsidRPr="004639A8">
        <w:rPr>
          <w:rFonts w:ascii="Times New Roman" w:hAnsi="Times New Roman"/>
          <w:sz w:val="28"/>
          <w:szCs w:val="28"/>
        </w:rPr>
        <w:t xml:space="preserve"> </w:t>
      </w:r>
      <w:r w:rsidRPr="004639A8">
        <w:rPr>
          <w:rFonts w:ascii="Times New Roman" w:hAnsi="Times New Roman"/>
          <w:b/>
          <w:sz w:val="28"/>
          <w:szCs w:val="28"/>
        </w:rPr>
        <w:t xml:space="preserve">от 30 марта </w:t>
      </w:r>
      <w:smartTag w:uri="urn:schemas-microsoft-com:office:smarttags" w:element="metricconverter">
        <w:smartTagPr>
          <w:attr w:name="ProductID" w:val="1999 г"/>
        </w:smartTagPr>
        <w:r w:rsidRPr="004639A8">
          <w:rPr>
            <w:rFonts w:ascii="Times New Roman" w:hAnsi="Times New Roman"/>
            <w:b/>
            <w:sz w:val="28"/>
            <w:szCs w:val="28"/>
          </w:rPr>
          <w:t>1999 г</w:t>
        </w:r>
      </w:smartTag>
      <w:r w:rsidRPr="004639A8">
        <w:rPr>
          <w:rFonts w:ascii="Times New Roman" w:hAnsi="Times New Roman"/>
          <w:b/>
          <w:sz w:val="28"/>
          <w:szCs w:val="28"/>
        </w:rPr>
        <w:t xml:space="preserve">. № 52-ФЗ </w:t>
      </w:r>
      <w:r w:rsidRPr="004639A8">
        <w:rPr>
          <w:rFonts w:ascii="Times New Roman" w:hAnsi="Times New Roman"/>
          <w:sz w:val="28"/>
          <w:szCs w:val="28"/>
        </w:rPr>
        <w:t>«О санитарно-эпидемиологическом благополучии населения», устанавливающей  обязанности индивидуальных предпринимателей и юридических лиц в части соб</w:t>
      </w:r>
      <w:r>
        <w:rPr>
          <w:rFonts w:ascii="Times New Roman" w:hAnsi="Times New Roman"/>
          <w:sz w:val="28"/>
          <w:szCs w:val="28"/>
        </w:rPr>
        <w:t xml:space="preserve">людения обязательных требований, а так же </w:t>
      </w:r>
      <w:r w:rsidRPr="004639A8">
        <w:rPr>
          <w:rFonts w:ascii="Times New Roman" w:hAnsi="Times New Roman"/>
          <w:b/>
          <w:sz w:val="28"/>
          <w:szCs w:val="28"/>
        </w:rPr>
        <w:t>п. 5.5 СанПиН 2.6.1.1192-03</w:t>
      </w:r>
      <w:r w:rsidRPr="004639A8">
        <w:t xml:space="preserve">  </w:t>
      </w:r>
      <w:r w:rsidRPr="004639A8">
        <w:rPr>
          <w:rFonts w:ascii="Times New Roman" w:hAnsi="Times New Roman"/>
          <w:sz w:val="28"/>
          <w:szCs w:val="28"/>
        </w:rPr>
        <w:t>«Гигиенические требования к устройству и эксплуатации рентгеновских кабинетов, аппаратов и проведению рентгенологических исследований</w:t>
      </w:r>
      <w:r>
        <w:rPr>
          <w:rFonts w:ascii="Times New Roman" w:hAnsi="Times New Roman"/>
          <w:sz w:val="28"/>
          <w:szCs w:val="28"/>
        </w:rPr>
        <w:t>».</w:t>
      </w:r>
      <w:r w:rsidRPr="004639A8">
        <w:rPr>
          <w:rFonts w:ascii="Times New Roman" w:hAnsi="Times New Roman"/>
          <w:b/>
          <w:sz w:val="28"/>
          <w:szCs w:val="28"/>
        </w:rPr>
        <w:t xml:space="preserve"> </w:t>
      </w:r>
    </w:p>
    <w:p w:rsidR="009944FF" w:rsidRPr="004639A8" w:rsidRDefault="009944FF" w:rsidP="00B1796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639A8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277AAE">
        <w:rPr>
          <w:rFonts w:ascii="Times New Roman" w:hAnsi="Times New Roman"/>
          <w:b/>
          <w:sz w:val="28"/>
          <w:szCs w:val="28"/>
          <w:highlight w:val="yellow"/>
        </w:rPr>
        <w:t>«Как делать нужно»</w:t>
      </w:r>
      <w:r w:rsidRPr="00277AAE">
        <w:rPr>
          <w:rFonts w:ascii="Times New Roman" w:hAnsi="Times New Roman"/>
          <w:sz w:val="28"/>
          <w:szCs w:val="28"/>
          <w:highlight w:val="yellow"/>
        </w:rPr>
        <w:t>:</w:t>
      </w:r>
      <w:r w:rsidRPr="004639A8">
        <w:rPr>
          <w:rFonts w:ascii="Times New Roman" w:hAnsi="Times New Roman"/>
          <w:sz w:val="28"/>
          <w:szCs w:val="28"/>
        </w:rPr>
        <w:t xml:space="preserve"> </w:t>
      </w:r>
      <w:r w:rsidRPr="004639A8">
        <w:rPr>
          <w:rFonts w:ascii="Times New Roman" w:hAnsi="Times New Roman"/>
          <w:b/>
          <w:sz w:val="28"/>
          <w:szCs w:val="28"/>
          <w:u w:val="single"/>
        </w:rPr>
        <w:t>п. 5.5 СанПиН 2.6.1.1192-03</w:t>
      </w:r>
      <w:r w:rsidRPr="004639A8">
        <w:t xml:space="preserve">  </w:t>
      </w:r>
      <w:r w:rsidRPr="004639A8">
        <w:rPr>
          <w:rFonts w:ascii="Times New Roman" w:hAnsi="Times New Roman"/>
          <w:sz w:val="28"/>
          <w:szCs w:val="28"/>
        </w:rPr>
        <w:t>Ре</w:t>
      </w:r>
      <w:r w:rsidRPr="004639A8">
        <w:rPr>
          <w:rFonts w:ascii="Times New Roman" w:hAnsi="Times New Roman"/>
          <w:sz w:val="28"/>
          <w:szCs w:val="28"/>
          <w:lang w:eastAsia="ru-RU"/>
        </w:rPr>
        <w:t xml:space="preserve">нтгеновские кабинеты различного назначения должны иметь обязательный набор передвижных и индивидуальных средств радиационной защиты, приведенных в </w:t>
      </w:r>
      <w:hyperlink w:anchor="sub_9000" w:history="1">
        <w:r w:rsidRPr="004639A8">
          <w:rPr>
            <w:rFonts w:ascii="Times New Roman" w:hAnsi="Times New Roman"/>
            <w:sz w:val="28"/>
            <w:szCs w:val="28"/>
            <w:lang w:eastAsia="ru-RU"/>
          </w:rPr>
          <w:t>Приложении 8</w:t>
        </w:r>
      </w:hyperlink>
      <w:r>
        <w:rPr>
          <w:rFonts w:ascii="Times New Roman" w:hAnsi="Times New Roman"/>
          <w:sz w:val="28"/>
          <w:szCs w:val="28"/>
          <w:lang w:eastAsia="ru-RU"/>
        </w:rPr>
        <w:t>, а именно, при рентгенографических исследованиях правилами предусмотрен следующий комплект средств радиационной защиты:</w:t>
      </w:r>
      <w:r w:rsidRPr="004639A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ф</w:t>
      </w:r>
      <w:r w:rsidRPr="00D148FD">
        <w:rPr>
          <w:rFonts w:ascii="Times New Roman" w:hAnsi="Times New Roman"/>
          <w:sz w:val="28"/>
          <w:szCs w:val="28"/>
          <w:lang w:eastAsia="ru-RU"/>
        </w:rPr>
        <w:t xml:space="preserve">артук защитный односторонний, </w:t>
      </w:r>
      <w:r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Pr="00D148FD">
        <w:rPr>
          <w:rFonts w:ascii="Times New Roman" w:hAnsi="Times New Roman"/>
          <w:sz w:val="28"/>
          <w:szCs w:val="28"/>
          <w:lang w:eastAsia="ru-RU"/>
        </w:rPr>
        <w:t xml:space="preserve">оротник защитный, 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D148FD">
        <w:rPr>
          <w:rFonts w:ascii="Times New Roman" w:hAnsi="Times New Roman"/>
          <w:sz w:val="28"/>
          <w:szCs w:val="28"/>
          <w:lang w:eastAsia="ru-RU"/>
        </w:rPr>
        <w:t xml:space="preserve">ередник для защиты гонад или юбка защитная, </w:t>
      </w:r>
      <w:r>
        <w:rPr>
          <w:rFonts w:ascii="Times New Roman" w:hAnsi="Times New Roman"/>
          <w:sz w:val="28"/>
          <w:szCs w:val="28"/>
          <w:lang w:eastAsia="ru-RU"/>
        </w:rPr>
        <w:t>н</w:t>
      </w:r>
      <w:r w:rsidRPr="00D148FD">
        <w:rPr>
          <w:rFonts w:ascii="Times New Roman" w:hAnsi="Times New Roman"/>
          <w:sz w:val="28"/>
          <w:szCs w:val="28"/>
          <w:lang w:eastAsia="ru-RU"/>
        </w:rPr>
        <w:t>абор защитных пластин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9944FF" w:rsidRDefault="009944FF" w:rsidP="00B17968">
      <w:pPr>
        <w:pStyle w:val="2"/>
        <w:rPr>
          <w:rFonts w:ascii="Times New Roman" w:hAnsi="Times New Roman"/>
          <w:sz w:val="28"/>
          <w:szCs w:val="28"/>
        </w:rPr>
      </w:pPr>
    </w:p>
    <w:p w:rsidR="009944FF" w:rsidRPr="00B3417B" w:rsidRDefault="009944FF" w:rsidP="00B17968">
      <w:pPr>
        <w:pStyle w:val="ae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3A6A8B">
        <w:rPr>
          <w:rFonts w:ascii="Times New Roman" w:hAnsi="Times New Roman" w:cs="Times New Roman"/>
          <w:b/>
          <w:sz w:val="28"/>
          <w:szCs w:val="28"/>
        </w:rPr>
        <w:t>Таким образом</w:t>
      </w:r>
      <w:r w:rsidRPr="00B3417B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 w:rsidRPr="00B3417B">
        <w:rPr>
          <w:rFonts w:ascii="Times New Roman" w:hAnsi="Times New Roman" w:cs="Times New Roman"/>
          <w:sz w:val="28"/>
          <w:szCs w:val="28"/>
        </w:rPr>
        <w:t xml:space="preserve"> указанные выше нарушения обязательных требований санитарного законодательства  были квалифицированы в соответствии со следующими нормами </w:t>
      </w:r>
      <w:hyperlink r:id="rId12" w:history="1">
        <w:r w:rsidRPr="00B3417B">
          <w:rPr>
            <w:rStyle w:val="ac"/>
            <w:rFonts w:ascii="Times New Roman" w:hAnsi="Times New Roman"/>
            <w:sz w:val="28"/>
            <w:szCs w:val="28"/>
          </w:rPr>
          <w:t>КоАП</w:t>
        </w:r>
      </w:hyperlink>
      <w:r w:rsidRPr="00B3417B">
        <w:rPr>
          <w:rFonts w:ascii="Times New Roman" w:hAnsi="Times New Roman" w:cs="Times New Roman"/>
          <w:sz w:val="28"/>
          <w:szCs w:val="28"/>
        </w:rPr>
        <w:t xml:space="preserve"> РФ:  </w:t>
      </w:r>
    </w:p>
    <w:p w:rsidR="009944FF" w:rsidRPr="00B3417B" w:rsidRDefault="009944FF" w:rsidP="00CA2ACA">
      <w:pPr>
        <w:pStyle w:val="2"/>
        <w:widowControl w:val="0"/>
        <w:numPr>
          <w:ilvl w:val="0"/>
          <w:numId w:val="9"/>
        </w:numPr>
        <w:autoSpaceDE w:val="0"/>
        <w:autoSpaceDN w:val="0"/>
        <w:adjustRightInd w:val="0"/>
        <w:ind w:left="1077" w:hanging="357"/>
        <w:jc w:val="both"/>
        <w:rPr>
          <w:rFonts w:ascii="Times New Roman" w:hAnsi="Times New Roman"/>
          <w:sz w:val="28"/>
          <w:szCs w:val="28"/>
        </w:rPr>
      </w:pPr>
      <w:r w:rsidRPr="00B3417B">
        <w:rPr>
          <w:rFonts w:ascii="Times New Roman" w:hAnsi="Times New Roman"/>
          <w:sz w:val="28"/>
          <w:szCs w:val="28"/>
        </w:rPr>
        <w:t xml:space="preserve">по </w:t>
      </w:r>
      <w:hyperlink r:id="rId13" w:history="1">
        <w:r w:rsidRPr="00B3417B">
          <w:rPr>
            <w:rStyle w:val="ac"/>
            <w:rFonts w:ascii="Times New Roman" w:eastAsia="Calibri" w:hAnsi="Times New Roman"/>
            <w:sz w:val="28"/>
            <w:szCs w:val="28"/>
          </w:rPr>
          <w:t xml:space="preserve">статье </w:t>
        </w:r>
      </w:hyperlink>
      <w:hyperlink r:id="rId14" w:history="1">
        <w:r>
          <w:rPr>
            <w:rStyle w:val="ac"/>
            <w:rFonts w:ascii="Times New Roman" w:eastAsia="Calibri" w:hAnsi="Times New Roman"/>
            <w:sz w:val="28"/>
            <w:szCs w:val="28"/>
          </w:rPr>
          <w:t>6.3</w:t>
        </w:r>
      </w:hyperlink>
      <w:r w:rsidRPr="00B3417B">
        <w:rPr>
          <w:rFonts w:ascii="Times New Roman" w:hAnsi="Times New Roman"/>
          <w:sz w:val="28"/>
          <w:szCs w:val="28"/>
        </w:rPr>
        <w:t xml:space="preserve"> КоАП РФ, предусматривающей ответственность за действия, выразившиеся в нарушении </w:t>
      </w:r>
      <w:hyperlink r:id="rId15" w:history="1">
        <w:r w:rsidRPr="000E5EEA">
          <w:rPr>
            <w:rStyle w:val="ac"/>
            <w:rFonts w:ascii="Times New Roman" w:hAnsi="Times New Roman"/>
            <w:sz w:val="28"/>
            <w:szCs w:val="28"/>
          </w:rPr>
          <w:t>законодательства</w:t>
        </w:r>
      </w:hyperlink>
      <w:r w:rsidRPr="000E5EEA">
        <w:rPr>
          <w:rFonts w:ascii="Times New Roman" w:hAnsi="Times New Roman"/>
          <w:sz w:val="28"/>
          <w:szCs w:val="28"/>
        </w:rPr>
        <w:t xml:space="preserve"> в области обеспечения санитарно-эпидемиологического благополучия населения, </w:t>
      </w:r>
      <w:r w:rsidRPr="000E5EEA">
        <w:rPr>
          <w:rFonts w:ascii="Times New Roman" w:hAnsi="Times New Roman"/>
          <w:sz w:val="28"/>
          <w:szCs w:val="28"/>
        </w:rPr>
        <w:lastRenderedPageBreak/>
        <w:t>выразивш</w:t>
      </w:r>
      <w:r w:rsidR="003B5CD6">
        <w:rPr>
          <w:rFonts w:ascii="Times New Roman" w:hAnsi="Times New Roman"/>
          <w:sz w:val="28"/>
          <w:szCs w:val="28"/>
        </w:rPr>
        <w:t>и</w:t>
      </w:r>
      <w:r w:rsidRPr="000E5EEA">
        <w:rPr>
          <w:rFonts w:ascii="Times New Roman" w:hAnsi="Times New Roman"/>
          <w:sz w:val="28"/>
          <w:szCs w:val="28"/>
        </w:rPr>
        <w:t>еся в нарушении действующих санитарных правил и гигиенических нормативов, невыполнении санитарно-гигиенических и противоэпидемических мероприятий</w:t>
      </w:r>
      <w:r>
        <w:rPr>
          <w:rFonts w:ascii="Times New Roman" w:hAnsi="Times New Roman"/>
          <w:sz w:val="28"/>
          <w:szCs w:val="28"/>
        </w:rPr>
        <w:t>.</w:t>
      </w:r>
      <w:r w:rsidRPr="009C7544">
        <w:rPr>
          <w:rFonts w:ascii="Times New Roman" w:hAnsi="Times New Roman"/>
          <w:sz w:val="28"/>
          <w:szCs w:val="28"/>
        </w:rPr>
        <w:t xml:space="preserve"> </w:t>
      </w:r>
      <w:r w:rsidRPr="00B3417B">
        <w:rPr>
          <w:rFonts w:ascii="Times New Roman" w:hAnsi="Times New Roman"/>
          <w:sz w:val="28"/>
          <w:szCs w:val="28"/>
        </w:rPr>
        <w:t xml:space="preserve">Данная норма применялась в части нарушений </w:t>
      </w:r>
      <w:r w:rsidRPr="00B3417B">
        <w:rPr>
          <w:rFonts w:ascii="Times New Roman" w:hAnsi="Times New Roman"/>
          <w:b/>
          <w:sz w:val="28"/>
          <w:szCs w:val="28"/>
        </w:rPr>
        <w:t>статьи 11 Федерального закона № 52 – ФЗ</w:t>
      </w:r>
      <w:r w:rsidRPr="00B3417B">
        <w:rPr>
          <w:rFonts w:ascii="Times New Roman" w:hAnsi="Times New Roman"/>
          <w:sz w:val="28"/>
          <w:szCs w:val="28"/>
        </w:rPr>
        <w:t xml:space="preserve"> от 30.03.1999 «О санитарно – эпидемиологическом благополучии населения».</w:t>
      </w:r>
    </w:p>
    <w:p w:rsidR="009944FF" w:rsidRDefault="009944FF" w:rsidP="00B17968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B3417B">
        <w:rPr>
          <w:rFonts w:ascii="Times New Roman" w:hAnsi="Times New Roman"/>
          <w:sz w:val="28"/>
          <w:szCs w:val="28"/>
        </w:rPr>
        <w:t>К ответственности привлечены должностные и юридические лица.</w:t>
      </w:r>
    </w:p>
    <w:p w:rsidR="00B17968" w:rsidRPr="000E5EEA" w:rsidRDefault="00B17968" w:rsidP="00B17968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9944FF" w:rsidRPr="00B3417B" w:rsidRDefault="009944FF" w:rsidP="00B17968">
      <w:pPr>
        <w:pStyle w:val="2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3417B">
        <w:rPr>
          <w:rFonts w:ascii="Times New Roman" w:hAnsi="Times New Roman"/>
          <w:sz w:val="28"/>
          <w:szCs w:val="28"/>
        </w:rPr>
        <w:t xml:space="preserve">по </w:t>
      </w:r>
      <w:hyperlink r:id="rId16" w:history="1">
        <w:r w:rsidRPr="00B3417B">
          <w:rPr>
            <w:rStyle w:val="ac"/>
            <w:rFonts w:ascii="Times New Roman" w:eastAsia="Calibri" w:hAnsi="Times New Roman"/>
            <w:sz w:val="28"/>
            <w:szCs w:val="28"/>
          </w:rPr>
          <w:t>статье 6.4</w:t>
        </w:r>
      </w:hyperlink>
      <w:r w:rsidRPr="00B3417B">
        <w:rPr>
          <w:rFonts w:ascii="Times New Roman" w:hAnsi="Times New Roman"/>
          <w:sz w:val="28"/>
          <w:szCs w:val="28"/>
        </w:rPr>
        <w:t xml:space="preserve"> КоАП РФ, предусматривающей ответственность за действия, выразившиеся в нарушении санитарно-эпидемиологических требований к эксплуатации жилых помещений и общественных помещений, зданий, сооружений и транспорта. Данная норма применялась в части нарушений </w:t>
      </w:r>
      <w:r w:rsidRPr="00B3417B">
        <w:rPr>
          <w:rFonts w:ascii="Times New Roman" w:hAnsi="Times New Roman"/>
          <w:b/>
          <w:sz w:val="28"/>
          <w:szCs w:val="28"/>
        </w:rPr>
        <w:t>статьи 11 Федерального закона № 52 – ФЗ</w:t>
      </w:r>
      <w:r w:rsidRPr="00B3417B">
        <w:rPr>
          <w:rFonts w:ascii="Times New Roman" w:hAnsi="Times New Roman"/>
          <w:sz w:val="28"/>
          <w:szCs w:val="28"/>
        </w:rPr>
        <w:t xml:space="preserve"> от 30.03.1999 «О санитарно – эпидемиологическом благополучии населения».</w:t>
      </w:r>
    </w:p>
    <w:p w:rsidR="009944FF" w:rsidRDefault="009944FF" w:rsidP="00B17968">
      <w:pPr>
        <w:pStyle w:val="2"/>
        <w:ind w:left="1080"/>
        <w:rPr>
          <w:rFonts w:ascii="Times New Roman" w:hAnsi="Times New Roman"/>
          <w:sz w:val="28"/>
          <w:szCs w:val="28"/>
        </w:rPr>
      </w:pPr>
      <w:r w:rsidRPr="00B3417B">
        <w:rPr>
          <w:rFonts w:ascii="Times New Roman" w:hAnsi="Times New Roman"/>
          <w:sz w:val="28"/>
          <w:szCs w:val="28"/>
        </w:rPr>
        <w:t>К ответственности привлечены должностные и юридические лица.</w:t>
      </w:r>
    </w:p>
    <w:p w:rsidR="009944FF" w:rsidRPr="00B3417B" w:rsidRDefault="009944FF" w:rsidP="00B17968">
      <w:pPr>
        <w:pStyle w:val="2"/>
        <w:ind w:left="1080"/>
        <w:rPr>
          <w:rFonts w:ascii="Times New Roman" w:hAnsi="Times New Roman"/>
          <w:sz w:val="28"/>
          <w:szCs w:val="28"/>
        </w:rPr>
      </w:pPr>
    </w:p>
    <w:p w:rsidR="009944FF" w:rsidRPr="000E5EEA" w:rsidRDefault="009944FF" w:rsidP="00B17968">
      <w:pPr>
        <w:pStyle w:val="2"/>
        <w:numPr>
          <w:ilvl w:val="0"/>
          <w:numId w:val="9"/>
        </w:numPr>
        <w:rPr>
          <w:rFonts w:ascii="Times New Roman" w:hAnsi="Times New Roman"/>
          <w:sz w:val="28"/>
          <w:szCs w:val="28"/>
          <w:lang w:eastAsia="ru-RU"/>
        </w:rPr>
      </w:pPr>
      <w:r w:rsidRPr="000E5EEA">
        <w:rPr>
          <w:rFonts w:ascii="Times New Roman" w:hAnsi="Times New Roman"/>
          <w:sz w:val="28"/>
          <w:szCs w:val="28"/>
        </w:rPr>
        <w:t xml:space="preserve">по </w:t>
      </w:r>
      <w:hyperlink r:id="rId17" w:history="1">
        <w:r w:rsidRPr="000E5EEA">
          <w:rPr>
            <w:rStyle w:val="ac"/>
            <w:rFonts w:ascii="Times New Roman" w:eastAsia="Calibri" w:hAnsi="Times New Roman"/>
            <w:sz w:val="28"/>
            <w:szCs w:val="28"/>
          </w:rPr>
          <w:t>статье 6.5</w:t>
        </w:r>
      </w:hyperlink>
      <w:r w:rsidRPr="000E5EEA">
        <w:rPr>
          <w:rFonts w:ascii="Times New Roman" w:hAnsi="Times New Roman"/>
          <w:sz w:val="28"/>
          <w:szCs w:val="28"/>
        </w:rPr>
        <w:t xml:space="preserve"> КоАП РФ, предусматривающе</w:t>
      </w:r>
      <w:bookmarkStart w:id="1" w:name="sub_651"/>
      <w:r w:rsidR="00DA20D3">
        <w:rPr>
          <w:rFonts w:ascii="Times New Roman" w:hAnsi="Times New Roman"/>
          <w:sz w:val="28"/>
          <w:szCs w:val="28"/>
        </w:rPr>
        <w:t xml:space="preserve">й ответственность за действия, </w:t>
      </w:r>
      <w:r w:rsidRPr="000E5EEA">
        <w:rPr>
          <w:rFonts w:ascii="Times New Roman" w:hAnsi="Times New Roman"/>
          <w:sz w:val="28"/>
          <w:szCs w:val="28"/>
        </w:rPr>
        <w:t xml:space="preserve">выразившиеся в нарушении </w:t>
      </w:r>
      <w:r w:rsidRPr="000E5EEA">
        <w:rPr>
          <w:rFonts w:ascii="Times New Roman" w:hAnsi="Times New Roman"/>
          <w:sz w:val="28"/>
          <w:szCs w:val="28"/>
          <w:lang w:eastAsia="ru-RU"/>
        </w:rPr>
        <w:t xml:space="preserve">санитарно-эпидемиологических </w:t>
      </w:r>
      <w:hyperlink r:id="rId18" w:history="1">
        <w:r w:rsidRPr="000E5EEA">
          <w:rPr>
            <w:rFonts w:ascii="Times New Roman" w:hAnsi="Times New Roman"/>
            <w:color w:val="106BBE"/>
            <w:sz w:val="28"/>
            <w:szCs w:val="28"/>
            <w:lang w:eastAsia="ru-RU"/>
          </w:rPr>
          <w:t>требований</w:t>
        </w:r>
      </w:hyperlink>
      <w:r w:rsidRPr="000E5EEA">
        <w:rPr>
          <w:rFonts w:ascii="Times New Roman" w:hAnsi="Times New Roman"/>
          <w:sz w:val="28"/>
          <w:szCs w:val="28"/>
          <w:lang w:eastAsia="ru-RU"/>
        </w:rPr>
        <w:t xml:space="preserve"> к питьевой воде, а также к питьевому и хозяйственно-бытовому водоснабжению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0E5E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E5EEA">
        <w:rPr>
          <w:rFonts w:ascii="Times New Roman" w:hAnsi="Times New Roman"/>
          <w:sz w:val="28"/>
          <w:szCs w:val="28"/>
        </w:rPr>
        <w:t xml:space="preserve">Данная норма применялась в части нарушений </w:t>
      </w:r>
      <w:r w:rsidRPr="000E5EEA">
        <w:rPr>
          <w:rFonts w:ascii="Times New Roman" w:hAnsi="Times New Roman"/>
          <w:b/>
          <w:sz w:val="28"/>
          <w:szCs w:val="28"/>
        </w:rPr>
        <w:t>статьи 11 Федерального закона № 52 – ФЗ</w:t>
      </w:r>
      <w:r w:rsidRPr="000E5EEA">
        <w:rPr>
          <w:rFonts w:ascii="Times New Roman" w:hAnsi="Times New Roman"/>
          <w:sz w:val="28"/>
          <w:szCs w:val="28"/>
        </w:rPr>
        <w:t xml:space="preserve"> от 30.03.1999 «О санитарно – эпидемиологическом благополучии населения».</w:t>
      </w:r>
    </w:p>
    <w:bookmarkEnd w:id="1"/>
    <w:p w:rsidR="009944FF" w:rsidRDefault="009944FF" w:rsidP="00B17968">
      <w:pPr>
        <w:pStyle w:val="2"/>
        <w:ind w:left="1080" w:hanging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E5EEA">
        <w:rPr>
          <w:rFonts w:ascii="Times New Roman" w:hAnsi="Times New Roman"/>
          <w:sz w:val="28"/>
          <w:szCs w:val="28"/>
        </w:rPr>
        <w:t>К ответственности привлечено должностное  лицо.</w:t>
      </w:r>
    </w:p>
    <w:p w:rsidR="009944FF" w:rsidRPr="000E5EEA" w:rsidRDefault="009944FF" w:rsidP="00B17968">
      <w:pPr>
        <w:pStyle w:val="2"/>
        <w:ind w:left="1080" w:hanging="360"/>
        <w:rPr>
          <w:rFonts w:ascii="Times New Roman" w:hAnsi="Times New Roman"/>
          <w:sz w:val="28"/>
          <w:szCs w:val="28"/>
        </w:rPr>
      </w:pPr>
    </w:p>
    <w:p w:rsidR="009944FF" w:rsidRPr="00B3417B" w:rsidRDefault="009944FF" w:rsidP="00B17968">
      <w:pPr>
        <w:pStyle w:val="2"/>
        <w:widowControl w:val="0"/>
        <w:numPr>
          <w:ilvl w:val="0"/>
          <w:numId w:val="9"/>
        </w:numPr>
        <w:autoSpaceDE w:val="0"/>
        <w:autoSpaceDN w:val="0"/>
        <w:adjustRightInd w:val="0"/>
        <w:ind w:left="1077"/>
        <w:jc w:val="both"/>
        <w:rPr>
          <w:rFonts w:ascii="Times New Roman" w:hAnsi="Times New Roman"/>
          <w:sz w:val="28"/>
          <w:szCs w:val="28"/>
        </w:rPr>
      </w:pPr>
      <w:r w:rsidRPr="00B3417B">
        <w:rPr>
          <w:rFonts w:ascii="Times New Roman" w:hAnsi="Times New Roman"/>
          <w:sz w:val="28"/>
          <w:szCs w:val="28"/>
        </w:rPr>
        <w:t xml:space="preserve">по </w:t>
      </w:r>
      <w:hyperlink r:id="rId19" w:history="1">
        <w:r w:rsidRPr="00B3417B">
          <w:rPr>
            <w:rStyle w:val="ac"/>
            <w:rFonts w:ascii="Times New Roman" w:eastAsia="Calibri" w:hAnsi="Times New Roman"/>
            <w:sz w:val="28"/>
            <w:szCs w:val="28"/>
          </w:rPr>
          <w:t xml:space="preserve">статье </w:t>
        </w:r>
      </w:hyperlink>
      <w:hyperlink r:id="rId20" w:history="1">
        <w:r w:rsidRPr="00B3417B">
          <w:rPr>
            <w:rStyle w:val="ac"/>
            <w:rFonts w:ascii="Times New Roman" w:eastAsia="Calibri" w:hAnsi="Times New Roman"/>
            <w:sz w:val="28"/>
            <w:szCs w:val="28"/>
          </w:rPr>
          <w:t>6.6</w:t>
        </w:r>
      </w:hyperlink>
      <w:r w:rsidR="00DA20D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20D3">
        <w:rPr>
          <w:rFonts w:ascii="Times New Roman" w:hAnsi="Times New Roman"/>
          <w:sz w:val="28"/>
          <w:szCs w:val="28"/>
        </w:rPr>
        <w:t>КоАП</w:t>
      </w:r>
      <w:proofErr w:type="spellEnd"/>
      <w:r w:rsidR="00DA20D3">
        <w:rPr>
          <w:rFonts w:ascii="Times New Roman" w:hAnsi="Times New Roman"/>
          <w:sz w:val="28"/>
          <w:szCs w:val="28"/>
        </w:rPr>
        <w:t xml:space="preserve"> РФ, </w:t>
      </w:r>
      <w:r w:rsidRPr="00B3417B">
        <w:rPr>
          <w:rFonts w:ascii="Times New Roman" w:hAnsi="Times New Roman"/>
          <w:sz w:val="28"/>
          <w:szCs w:val="28"/>
        </w:rPr>
        <w:t xml:space="preserve">предусматривающей ответственность за </w:t>
      </w:r>
      <w:r w:rsidRPr="00B3417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нарушение санитарно-эпидемиологических </w:t>
      </w:r>
      <w:r w:rsidRPr="00B3417B">
        <w:rPr>
          <w:rFonts w:ascii="Times New Roman" w:hAnsi="Times New Roman"/>
          <w:sz w:val="28"/>
          <w:szCs w:val="28"/>
        </w:rPr>
        <w:t>требований</w:t>
      </w:r>
      <w:r w:rsidRPr="00B3417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к организации питания населения в специально оборудованных местах (столовых, ресторанах, кафе, барах и других местах), в том числе при приготовлении пищи и напитков, их хранении и реализации населению.</w:t>
      </w:r>
      <w:r w:rsidRPr="00B3417B">
        <w:rPr>
          <w:rFonts w:ascii="Times New Roman" w:hAnsi="Times New Roman"/>
          <w:sz w:val="28"/>
          <w:szCs w:val="28"/>
        </w:rPr>
        <w:t xml:space="preserve"> Данная норма применялась в части нарушений </w:t>
      </w:r>
      <w:r w:rsidRPr="00B3417B">
        <w:rPr>
          <w:rFonts w:ascii="Times New Roman" w:hAnsi="Times New Roman"/>
          <w:b/>
          <w:sz w:val="28"/>
          <w:szCs w:val="28"/>
        </w:rPr>
        <w:t>статей 11, 17 Федерального закона № 52 – ФЗ</w:t>
      </w:r>
      <w:r w:rsidRPr="00B3417B">
        <w:rPr>
          <w:rFonts w:ascii="Times New Roman" w:hAnsi="Times New Roman"/>
          <w:sz w:val="28"/>
          <w:szCs w:val="28"/>
        </w:rPr>
        <w:t xml:space="preserve"> от 30.03.1999 «О санитарно – эпидемиологическом благополучии населения».</w:t>
      </w:r>
    </w:p>
    <w:p w:rsidR="009944FF" w:rsidRDefault="009944FF" w:rsidP="00B17968">
      <w:pPr>
        <w:pStyle w:val="2"/>
        <w:ind w:left="1077"/>
        <w:jc w:val="both"/>
        <w:rPr>
          <w:rFonts w:ascii="Times New Roman" w:hAnsi="Times New Roman"/>
          <w:sz w:val="28"/>
          <w:szCs w:val="28"/>
        </w:rPr>
      </w:pPr>
      <w:r w:rsidRPr="00B3417B">
        <w:rPr>
          <w:rFonts w:ascii="Times New Roman" w:hAnsi="Times New Roman"/>
          <w:sz w:val="28"/>
          <w:szCs w:val="28"/>
        </w:rPr>
        <w:t>К ответственности привлечены должностные и юридические лица.</w:t>
      </w:r>
    </w:p>
    <w:p w:rsidR="00CA2ACA" w:rsidRDefault="00CA2ACA" w:rsidP="00B17968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B2797" w:rsidRPr="009944FF" w:rsidRDefault="006E351A" w:rsidP="00B17968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9944FF">
        <w:rPr>
          <w:rFonts w:ascii="Times New Roman" w:hAnsi="Times New Roman"/>
          <w:sz w:val="28"/>
          <w:szCs w:val="28"/>
        </w:rPr>
        <w:t xml:space="preserve">При осуществлении государственного </w:t>
      </w:r>
      <w:proofErr w:type="gramStart"/>
      <w:r w:rsidRPr="009944FF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9944FF">
        <w:rPr>
          <w:rFonts w:ascii="Times New Roman" w:hAnsi="Times New Roman"/>
          <w:sz w:val="28"/>
          <w:szCs w:val="28"/>
        </w:rPr>
        <w:t xml:space="preserve"> обеспечением безопасности донорской крови и ее компонентов</w:t>
      </w:r>
      <w:r w:rsidR="007B2797" w:rsidRPr="009944FF">
        <w:rPr>
          <w:rFonts w:ascii="Times New Roman" w:hAnsi="Times New Roman"/>
          <w:sz w:val="28"/>
          <w:szCs w:val="28"/>
        </w:rPr>
        <w:t>:</w:t>
      </w:r>
    </w:p>
    <w:p w:rsidR="006E351A" w:rsidRPr="009944FF" w:rsidRDefault="006E351A" w:rsidP="00B17968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9932C8">
        <w:rPr>
          <w:rFonts w:ascii="Times New Roman" w:hAnsi="Times New Roman"/>
          <w:b/>
          <w:sz w:val="28"/>
          <w:szCs w:val="28"/>
          <w:highlight w:val="yellow"/>
        </w:rPr>
        <w:t xml:space="preserve">выявлено </w:t>
      </w:r>
      <w:r w:rsidRPr="009932C8">
        <w:rPr>
          <w:rFonts w:ascii="Times New Roman" w:hAnsi="Times New Roman"/>
          <w:b/>
          <w:iCs/>
          <w:sz w:val="28"/>
          <w:szCs w:val="28"/>
          <w:highlight w:val="yellow"/>
        </w:rPr>
        <w:t>нарушение</w:t>
      </w:r>
      <w:r w:rsidRPr="009944FF">
        <w:rPr>
          <w:rFonts w:ascii="Times New Roman" w:hAnsi="Times New Roman"/>
          <w:iCs/>
          <w:sz w:val="28"/>
          <w:szCs w:val="28"/>
        </w:rPr>
        <w:t xml:space="preserve"> пункта 18,19, п.</w:t>
      </w:r>
      <w:r w:rsidR="00B17968">
        <w:rPr>
          <w:rFonts w:ascii="Times New Roman" w:hAnsi="Times New Roman"/>
          <w:iCs/>
          <w:sz w:val="28"/>
          <w:szCs w:val="28"/>
        </w:rPr>
        <w:t xml:space="preserve"> </w:t>
      </w:r>
      <w:r w:rsidRPr="009944FF">
        <w:rPr>
          <w:rFonts w:ascii="Times New Roman" w:hAnsi="Times New Roman"/>
          <w:iCs/>
          <w:sz w:val="28"/>
          <w:szCs w:val="28"/>
        </w:rPr>
        <w:t xml:space="preserve">33 приложения 1 </w:t>
      </w:r>
      <w:r w:rsidRPr="009944FF">
        <w:rPr>
          <w:rFonts w:ascii="Times New Roman" w:hAnsi="Times New Roman"/>
          <w:sz w:val="28"/>
          <w:szCs w:val="28"/>
        </w:rPr>
        <w:t>Приказа Министерства здравоохранения РФ от 2 апреля 2013г. №183н «Об утверждении правил клинического использования донорской крови и (или) ее компонентов»:  в протоколах переливания компонентов донорской крови не указан цвет мочи</w:t>
      </w:r>
      <w:r w:rsidR="007B2797" w:rsidRPr="009944FF">
        <w:rPr>
          <w:rFonts w:ascii="Times New Roman" w:hAnsi="Times New Roman"/>
          <w:sz w:val="28"/>
          <w:szCs w:val="28"/>
        </w:rPr>
        <w:t xml:space="preserve"> реципиента</w:t>
      </w:r>
      <w:r w:rsidRPr="009944FF">
        <w:rPr>
          <w:rFonts w:ascii="Times New Roman" w:hAnsi="Times New Roman"/>
          <w:sz w:val="28"/>
          <w:szCs w:val="28"/>
        </w:rPr>
        <w:t>.</w:t>
      </w:r>
    </w:p>
    <w:p w:rsidR="00B17968" w:rsidRPr="009944FF" w:rsidRDefault="006E351A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9932C8">
        <w:rPr>
          <w:rFonts w:ascii="Times New Roman" w:hAnsi="Times New Roman"/>
          <w:b/>
          <w:sz w:val="28"/>
          <w:szCs w:val="28"/>
          <w:highlight w:val="yellow"/>
        </w:rPr>
        <w:t>«Как делать нужно</w:t>
      </w:r>
      <w:r w:rsidR="003F45BE" w:rsidRPr="009932C8">
        <w:rPr>
          <w:rFonts w:ascii="Times New Roman" w:hAnsi="Times New Roman"/>
          <w:sz w:val="28"/>
          <w:szCs w:val="28"/>
          <w:highlight w:val="yellow"/>
        </w:rPr>
        <w:t>»</w:t>
      </w:r>
      <w:r w:rsidR="00532382" w:rsidRPr="009944FF">
        <w:rPr>
          <w:rFonts w:ascii="Times New Roman" w:hAnsi="Times New Roman"/>
          <w:sz w:val="28"/>
          <w:szCs w:val="28"/>
        </w:rPr>
        <w:t>: лечащий врач контролирует и фиксирует цвет мочи реципиента в медицинской документации, протоколах переливания компонентов донорской крови.</w:t>
      </w:r>
    </w:p>
    <w:sectPr w:rsidR="00B17968" w:rsidRPr="009944FF" w:rsidSect="00916232"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31E9"/>
    <w:multiLevelType w:val="hybridMultilevel"/>
    <w:tmpl w:val="D8CA5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37CEF"/>
    <w:multiLevelType w:val="hybridMultilevel"/>
    <w:tmpl w:val="3056AEEC"/>
    <w:lvl w:ilvl="0" w:tplc="1B54B82E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651361"/>
    <w:multiLevelType w:val="hybridMultilevel"/>
    <w:tmpl w:val="2D768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856F24"/>
    <w:multiLevelType w:val="hybridMultilevel"/>
    <w:tmpl w:val="493604AC"/>
    <w:lvl w:ilvl="0" w:tplc="E59AD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608192C"/>
    <w:multiLevelType w:val="hybridMultilevel"/>
    <w:tmpl w:val="CCCC5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1D570D"/>
    <w:multiLevelType w:val="hybridMultilevel"/>
    <w:tmpl w:val="D3C83648"/>
    <w:lvl w:ilvl="0" w:tplc="E048B324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624268"/>
    <w:multiLevelType w:val="hybridMultilevel"/>
    <w:tmpl w:val="464E9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1F1E21"/>
    <w:multiLevelType w:val="hybridMultilevel"/>
    <w:tmpl w:val="EE4EA592"/>
    <w:lvl w:ilvl="0" w:tplc="15A84AC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FD5B7B"/>
    <w:multiLevelType w:val="hybridMultilevel"/>
    <w:tmpl w:val="7482F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786897"/>
    <w:multiLevelType w:val="hybridMultilevel"/>
    <w:tmpl w:val="8C2ABA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3314184"/>
    <w:multiLevelType w:val="hybridMultilevel"/>
    <w:tmpl w:val="B42C7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1E5333"/>
    <w:multiLevelType w:val="hybridMultilevel"/>
    <w:tmpl w:val="36B65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3B2525"/>
    <w:multiLevelType w:val="hybridMultilevel"/>
    <w:tmpl w:val="8A2AF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CA096A"/>
    <w:multiLevelType w:val="hybridMultilevel"/>
    <w:tmpl w:val="0638DBFC"/>
    <w:lvl w:ilvl="0" w:tplc="BBB2444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8F81B5F"/>
    <w:multiLevelType w:val="hybridMultilevel"/>
    <w:tmpl w:val="962CA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8"/>
  </w:num>
  <w:num w:numId="6">
    <w:abstractNumId w:val="12"/>
  </w:num>
  <w:num w:numId="7">
    <w:abstractNumId w:val="0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1"/>
  </w:num>
  <w:num w:numId="11">
    <w:abstractNumId w:val="14"/>
  </w:num>
  <w:num w:numId="12">
    <w:abstractNumId w:val="4"/>
  </w:num>
  <w:num w:numId="13">
    <w:abstractNumId w:val="2"/>
  </w:num>
  <w:num w:numId="14">
    <w:abstractNumId w:val="10"/>
  </w:num>
  <w:num w:numId="15">
    <w:abstractNumId w:val="13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7C81"/>
    <w:rsid w:val="00034DB2"/>
    <w:rsid w:val="000473C2"/>
    <w:rsid w:val="00073B62"/>
    <w:rsid w:val="00074731"/>
    <w:rsid w:val="00077282"/>
    <w:rsid w:val="00077E76"/>
    <w:rsid w:val="0009781B"/>
    <w:rsid w:val="000A588D"/>
    <w:rsid w:val="000C42F4"/>
    <w:rsid w:val="000E1BC5"/>
    <w:rsid w:val="000E577F"/>
    <w:rsid w:val="000F0FFF"/>
    <w:rsid w:val="000F3919"/>
    <w:rsid w:val="000F46CD"/>
    <w:rsid w:val="000F4FE5"/>
    <w:rsid w:val="001074B3"/>
    <w:rsid w:val="001114B9"/>
    <w:rsid w:val="00131BFA"/>
    <w:rsid w:val="0014426F"/>
    <w:rsid w:val="00172D26"/>
    <w:rsid w:val="00176D14"/>
    <w:rsid w:val="00187139"/>
    <w:rsid w:val="0019792E"/>
    <w:rsid w:val="001C4627"/>
    <w:rsid w:val="001D2618"/>
    <w:rsid w:val="001D36D5"/>
    <w:rsid w:val="00205349"/>
    <w:rsid w:val="00220800"/>
    <w:rsid w:val="0022091F"/>
    <w:rsid w:val="00223277"/>
    <w:rsid w:val="002418DC"/>
    <w:rsid w:val="00246752"/>
    <w:rsid w:val="00250139"/>
    <w:rsid w:val="00277AAE"/>
    <w:rsid w:val="002A13E2"/>
    <w:rsid w:val="002E670E"/>
    <w:rsid w:val="002F6DEB"/>
    <w:rsid w:val="00305CDF"/>
    <w:rsid w:val="00315FF7"/>
    <w:rsid w:val="00317B69"/>
    <w:rsid w:val="00356468"/>
    <w:rsid w:val="003812AC"/>
    <w:rsid w:val="003822D4"/>
    <w:rsid w:val="00383245"/>
    <w:rsid w:val="00384780"/>
    <w:rsid w:val="00386E8B"/>
    <w:rsid w:val="003A1D68"/>
    <w:rsid w:val="003A310F"/>
    <w:rsid w:val="003A6A8B"/>
    <w:rsid w:val="003B117D"/>
    <w:rsid w:val="003B5CD6"/>
    <w:rsid w:val="003C381A"/>
    <w:rsid w:val="003C72E1"/>
    <w:rsid w:val="003D3067"/>
    <w:rsid w:val="003F45BE"/>
    <w:rsid w:val="00417ABE"/>
    <w:rsid w:val="00430A3D"/>
    <w:rsid w:val="00435D9E"/>
    <w:rsid w:val="004454CB"/>
    <w:rsid w:val="00470F79"/>
    <w:rsid w:val="00481990"/>
    <w:rsid w:val="004A525F"/>
    <w:rsid w:val="004D1924"/>
    <w:rsid w:val="0051384B"/>
    <w:rsid w:val="0051406E"/>
    <w:rsid w:val="00520E3E"/>
    <w:rsid w:val="00532382"/>
    <w:rsid w:val="005415F3"/>
    <w:rsid w:val="0054384D"/>
    <w:rsid w:val="005449EF"/>
    <w:rsid w:val="00551AB6"/>
    <w:rsid w:val="0055225C"/>
    <w:rsid w:val="005546A0"/>
    <w:rsid w:val="00567C7B"/>
    <w:rsid w:val="005B5B62"/>
    <w:rsid w:val="005C349B"/>
    <w:rsid w:val="005C5B3C"/>
    <w:rsid w:val="005D735C"/>
    <w:rsid w:val="005E1A38"/>
    <w:rsid w:val="00604CA4"/>
    <w:rsid w:val="006141EA"/>
    <w:rsid w:val="00623077"/>
    <w:rsid w:val="006319AA"/>
    <w:rsid w:val="006321C7"/>
    <w:rsid w:val="00653279"/>
    <w:rsid w:val="00656DB2"/>
    <w:rsid w:val="00661876"/>
    <w:rsid w:val="00665DA2"/>
    <w:rsid w:val="00675DF0"/>
    <w:rsid w:val="00683C54"/>
    <w:rsid w:val="0069525E"/>
    <w:rsid w:val="006B046C"/>
    <w:rsid w:val="006D0957"/>
    <w:rsid w:val="006E2FE9"/>
    <w:rsid w:val="006E351A"/>
    <w:rsid w:val="006F1895"/>
    <w:rsid w:val="006F5C63"/>
    <w:rsid w:val="006F6C5A"/>
    <w:rsid w:val="0070358B"/>
    <w:rsid w:val="00706CA7"/>
    <w:rsid w:val="00713874"/>
    <w:rsid w:val="0073147B"/>
    <w:rsid w:val="00737E5B"/>
    <w:rsid w:val="00750006"/>
    <w:rsid w:val="00755E61"/>
    <w:rsid w:val="00773C82"/>
    <w:rsid w:val="0079278B"/>
    <w:rsid w:val="00797880"/>
    <w:rsid w:val="007B2797"/>
    <w:rsid w:val="007B5E0B"/>
    <w:rsid w:val="00801322"/>
    <w:rsid w:val="00812DC2"/>
    <w:rsid w:val="008159DC"/>
    <w:rsid w:val="00820A57"/>
    <w:rsid w:val="00822678"/>
    <w:rsid w:val="00835788"/>
    <w:rsid w:val="008470FA"/>
    <w:rsid w:val="00847605"/>
    <w:rsid w:val="00861D24"/>
    <w:rsid w:val="008664F5"/>
    <w:rsid w:val="008A4CB0"/>
    <w:rsid w:val="008B417A"/>
    <w:rsid w:val="008B48DA"/>
    <w:rsid w:val="008B6E0B"/>
    <w:rsid w:val="008C4112"/>
    <w:rsid w:val="008C4B00"/>
    <w:rsid w:val="008E475A"/>
    <w:rsid w:val="00901AE8"/>
    <w:rsid w:val="00913FBC"/>
    <w:rsid w:val="00916232"/>
    <w:rsid w:val="009162B3"/>
    <w:rsid w:val="00932D46"/>
    <w:rsid w:val="00937269"/>
    <w:rsid w:val="00941676"/>
    <w:rsid w:val="00953FC8"/>
    <w:rsid w:val="00984CBF"/>
    <w:rsid w:val="00990C57"/>
    <w:rsid w:val="00991863"/>
    <w:rsid w:val="00992E1A"/>
    <w:rsid w:val="009932C8"/>
    <w:rsid w:val="009944FF"/>
    <w:rsid w:val="009A5EE9"/>
    <w:rsid w:val="009A7BC5"/>
    <w:rsid w:val="009B4B9B"/>
    <w:rsid w:val="009C7451"/>
    <w:rsid w:val="009D10F3"/>
    <w:rsid w:val="009D3BB1"/>
    <w:rsid w:val="009D61AF"/>
    <w:rsid w:val="009F1107"/>
    <w:rsid w:val="009F3618"/>
    <w:rsid w:val="00A04C3A"/>
    <w:rsid w:val="00A05FC4"/>
    <w:rsid w:val="00A32962"/>
    <w:rsid w:val="00A43349"/>
    <w:rsid w:val="00A53CBB"/>
    <w:rsid w:val="00A56D03"/>
    <w:rsid w:val="00A75531"/>
    <w:rsid w:val="00A75A82"/>
    <w:rsid w:val="00A90444"/>
    <w:rsid w:val="00A93F0B"/>
    <w:rsid w:val="00A94646"/>
    <w:rsid w:val="00A9608D"/>
    <w:rsid w:val="00AA2928"/>
    <w:rsid w:val="00AD46B4"/>
    <w:rsid w:val="00AE0472"/>
    <w:rsid w:val="00AF3351"/>
    <w:rsid w:val="00AF71EC"/>
    <w:rsid w:val="00B17968"/>
    <w:rsid w:val="00B3417B"/>
    <w:rsid w:val="00B37A01"/>
    <w:rsid w:val="00B411D4"/>
    <w:rsid w:val="00B8020E"/>
    <w:rsid w:val="00BA24C0"/>
    <w:rsid w:val="00BB1852"/>
    <w:rsid w:val="00BB6A8E"/>
    <w:rsid w:val="00BC73CD"/>
    <w:rsid w:val="00BD1693"/>
    <w:rsid w:val="00BD4D33"/>
    <w:rsid w:val="00BE0017"/>
    <w:rsid w:val="00C16A1B"/>
    <w:rsid w:val="00C30818"/>
    <w:rsid w:val="00C4489C"/>
    <w:rsid w:val="00C44EE9"/>
    <w:rsid w:val="00C76147"/>
    <w:rsid w:val="00C76BA7"/>
    <w:rsid w:val="00CA2384"/>
    <w:rsid w:val="00CA2ACA"/>
    <w:rsid w:val="00CB4486"/>
    <w:rsid w:val="00CE7BC1"/>
    <w:rsid w:val="00CE7C81"/>
    <w:rsid w:val="00CF1BC1"/>
    <w:rsid w:val="00D02A92"/>
    <w:rsid w:val="00D34FAC"/>
    <w:rsid w:val="00D3697D"/>
    <w:rsid w:val="00D627BA"/>
    <w:rsid w:val="00D67418"/>
    <w:rsid w:val="00D67F3B"/>
    <w:rsid w:val="00D8704B"/>
    <w:rsid w:val="00DA1719"/>
    <w:rsid w:val="00DA20D3"/>
    <w:rsid w:val="00DA7E12"/>
    <w:rsid w:val="00DC13A2"/>
    <w:rsid w:val="00DC1E05"/>
    <w:rsid w:val="00DC45EA"/>
    <w:rsid w:val="00DD773F"/>
    <w:rsid w:val="00DE567F"/>
    <w:rsid w:val="00DE6D1D"/>
    <w:rsid w:val="00DF5E8A"/>
    <w:rsid w:val="00E03D44"/>
    <w:rsid w:val="00E10893"/>
    <w:rsid w:val="00E12146"/>
    <w:rsid w:val="00E12BE5"/>
    <w:rsid w:val="00E151AF"/>
    <w:rsid w:val="00E24698"/>
    <w:rsid w:val="00E53207"/>
    <w:rsid w:val="00E55B9A"/>
    <w:rsid w:val="00E5649F"/>
    <w:rsid w:val="00E576F7"/>
    <w:rsid w:val="00E65ED8"/>
    <w:rsid w:val="00E709A1"/>
    <w:rsid w:val="00EA4A31"/>
    <w:rsid w:val="00EA7A9A"/>
    <w:rsid w:val="00ED53F0"/>
    <w:rsid w:val="00EE3AB3"/>
    <w:rsid w:val="00EF19D4"/>
    <w:rsid w:val="00F0534A"/>
    <w:rsid w:val="00F23BB1"/>
    <w:rsid w:val="00F33171"/>
    <w:rsid w:val="00F35B17"/>
    <w:rsid w:val="00F50F67"/>
    <w:rsid w:val="00F637B7"/>
    <w:rsid w:val="00F7094E"/>
    <w:rsid w:val="00F865B0"/>
    <w:rsid w:val="00F877F9"/>
    <w:rsid w:val="00F92B5D"/>
    <w:rsid w:val="00FC0431"/>
    <w:rsid w:val="00FD2FF3"/>
    <w:rsid w:val="00FF3402"/>
    <w:rsid w:val="00FF4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20E"/>
  </w:style>
  <w:style w:type="paragraph" w:styleId="1">
    <w:name w:val="heading 1"/>
    <w:basedOn w:val="a"/>
    <w:next w:val="a"/>
    <w:link w:val="10"/>
    <w:uiPriority w:val="99"/>
    <w:qFormat/>
    <w:rsid w:val="00C76B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E7C81"/>
    <w:rPr>
      <w:b/>
      <w:bCs/>
    </w:rPr>
  </w:style>
  <w:style w:type="character" w:customStyle="1" w:styleId="copyright-span">
    <w:name w:val="copyright-span"/>
    <w:basedOn w:val="a0"/>
    <w:rsid w:val="00847605"/>
  </w:style>
  <w:style w:type="character" w:styleId="a4">
    <w:name w:val="Hyperlink"/>
    <w:basedOn w:val="a0"/>
    <w:uiPriority w:val="99"/>
    <w:semiHidden/>
    <w:unhideWhenUsed/>
    <w:rsid w:val="00847605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847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76B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List Paragraph"/>
    <w:basedOn w:val="a"/>
    <w:uiPriority w:val="34"/>
    <w:qFormat/>
    <w:rsid w:val="00C76BA7"/>
    <w:pPr>
      <w:ind w:left="720"/>
      <w:contextualSpacing/>
    </w:pPr>
  </w:style>
  <w:style w:type="paragraph" w:styleId="a7">
    <w:name w:val="No Spacing"/>
    <w:uiPriority w:val="1"/>
    <w:qFormat/>
    <w:rsid w:val="003A310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A3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310F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uiPriority w:val="99"/>
    <w:semiHidden/>
    <w:unhideWhenUsed/>
    <w:rsid w:val="00317B69"/>
    <w:rPr>
      <w:color w:val="800080" w:themeColor="followedHyperlink"/>
      <w:u w:val="single"/>
    </w:rPr>
  </w:style>
  <w:style w:type="table" w:styleId="ab">
    <w:name w:val="Table Grid"/>
    <w:basedOn w:val="a1"/>
    <w:uiPriority w:val="59"/>
    <w:rsid w:val="006F18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Гипертекстовая ссылка"/>
    <w:basedOn w:val="a0"/>
    <w:rsid w:val="00861D24"/>
    <w:rPr>
      <w:color w:val="106BBE"/>
    </w:rPr>
  </w:style>
  <w:style w:type="paragraph" w:customStyle="1" w:styleId="ad">
    <w:name w:val="Заголовок статьи"/>
    <w:basedOn w:val="a"/>
    <w:next w:val="a"/>
    <w:uiPriority w:val="99"/>
    <w:rsid w:val="00861D24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861D24"/>
    <w:pPr>
      <w:widowControl w:val="0"/>
      <w:autoSpaceDE w:val="0"/>
      <w:autoSpaceDN w:val="0"/>
      <w:adjustRightInd w:val="0"/>
      <w:spacing w:after="120" w:line="240" w:lineRule="auto"/>
      <w:ind w:left="283"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61D24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11">
    <w:name w:val="Без интервала1"/>
    <w:rsid w:val="00861D2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">
    <w:name w:val="Без интервала3"/>
    <w:rsid w:val="00861D2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Body Text"/>
    <w:basedOn w:val="a"/>
    <w:link w:val="af1"/>
    <w:rsid w:val="00861D2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61D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5">
    <w:name w:val="WW8Num2z5"/>
    <w:rsid w:val="006E351A"/>
  </w:style>
  <w:style w:type="paragraph" w:customStyle="1" w:styleId="2">
    <w:name w:val="Без интервала2"/>
    <w:rsid w:val="009944F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0">
    <w:name w:val="Без интервала2"/>
    <w:rsid w:val="009944FF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af2">
    <w:name w:val="Прижатый влево"/>
    <w:basedOn w:val="a"/>
    <w:next w:val="a"/>
    <w:uiPriority w:val="99"/>
    <w:rsid w:val="009944F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7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3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88;ravo.gov" TargetMode="External"/><Relationship Id="rId13" Type="http://schemas.openxmlformats.org/officeDocument/2006/relationships/hyperlink" Target="garantF1://12025267.64" TargetMode="External"/><Relationship Id="rId18" Type="http://schemas.openxmlformats.org/officeDocument/2006/relationships/hyperlink" Target="garantF1://12015118.19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garantF1://71573334.0" TargetMode="External"/><Relationship Id="rId12" Type="http://schemas.openxmlformats.org/officeDocument/2006/relationships/hyperlink" Target="garantF1://12025267.0" TargetMode="External"/><Relationship Id="rId17" Type="http://schemas.openxmlformats.org/officeDocument/2006/relationships/hyperlink" Target="garantF1://12025267.64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25267.64" TargetMode="External"/><Relationship Id="rId20" Type="http://schemas.openxmlformats.org/officeDocument/2006/relationships/hyperlink" Target="garantF1://12025267.6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publication.pravo.gov.ru/Document/View/0001201804180029?index=2&amp;rangeSize=1" TargetMode="External"/><Relationship Id="rId11" Type="http://schemas.openxmlformats.org/officeDocument/2006/relationships/hyperlink" Target="garantF1://4078357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15118.3" TargetMode="External"/><Relationship Id="rId10" Type="http://schemas.openxmlformats.org/officeDocument/2006/relationships/chart" Target="charts/chart1.xml"/><Relationship Id="rId19" Type="http://schemas.openxmlformats.org/officeDocument/2006/relationships/hyperlink" Target="garantF1://12025267.6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ru50.fmbaros.ru" TargetMode="External"/><Relationship Id="rId14" Type="http://schemas.openxmlformats.org/officeDocument/2006/relationships/hyperlink" Target="garantF1://12025267.64" TargetMode="Externa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K107\&#1086;&#1073;&#1084;&#1077;&#1085;%20&#1087;&#1086;%20&#1089;&#1077;&#1090;&#1080;\&#1048;&#1075;&#1085;&#1072;&#1090;&#1100;&#1077;&#1074;&#1072;%20&#1048;.&#1040;\&#1087;&#1088;&#1086;&#1075;&#1088;&#1072;&#1084;&#1084;&#1072;%20&#1087;&#1088;&#1086;&#1092;&#1080;&#1083;&#1072;&#1082;&#1090;&#1080;&#1082;&#1080;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anchor="ctr" anchorCtr="0"/>
          <a:lstStyle/>
          <a:p>
            <a:pPr algn="ctr">
              <a:defRPr sz="1200" baseline="0"/>
            </a:pPr>
            <a:r>
              <a:rPr lang="ru-RU" sz="1200" baseline="0"/>
              <a:t>Количество объектов, включенных в план плановых проверок по категориям риска</a:t>
            </a:r>
          </a:p>
        </c:rich>
      </c:tx>
      <c:layout>
        <c:manualLayout>
          <c:xMode val="edge"/>
          <c:yMode val="edge"/>
          <c:x val="5.701993845093252E-2"/>
          <c:y val="5.8790291662980471E-2"/>
        </c:manualLayout>
      </c:layout>
    </c:title>
    <c:plotArea>
      <c:layout>
        <c:manualLayout>
          <c:layoutTarget val="inner"/>
          <c:xMode val="edge"/>
          <c:yMode val="edge"/>
          <c:x val="2.1360330793375411E-2"/>
          <c:y val="0.22760859948686224"/>
          <c:w val="0.95743857612691041"/>
          <c:h val="0.57356097454577182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2017 г.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Чрезв. высокий риск</c:v>
                </c:pt>
                <c:pt idx="1">
                  <c:v>Высокий риск</c:v>
                </c:pt>
                <c:pt idx="2">
                  <c:v>Значител.риск</c:v>
                </c:pt>
                <c:pt idx="3">
                  <c:v>Средний риск</c:v>
                </c:pt>
                <c:pt idx="4">
                  <c:v>Умеренный риск</c:v>
                </c:pt>
                <c:pt idx="5">
                  <c:v>Низкий риск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3</c:v>
                </c:pt>
                <c:pt idx="1">
                  <c:v>5</c:v>
                </c:pt>
                <c:pt idx="2">
                  <c:v>23</c:v>
                </c:pt>
                <c:pt idx="3">
                  <c:v>34</c:v>
                </c:pt>
                <c:pt idx="4">
                  <c:v>1</c:v>
                </c:pt>
                <c:pt idx="5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 г.</c:v>
                </c:pt>
              </c:strCache>
            </c:strRef>
          </c:tx>
          <c:dLbls>
            <c:txPr>
              <a:bodyPr/>
              <a:lstStyle/>
              <a:p>
                <a:pPr>
                  <a:defRPr sz="1100" baseline="0"/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Чрезв. высокий риск</c:v>
                </c:pt>
                <c:pt idx="1">
                  <c:v>Высокий риск</c:v>
                </c:pt>
                <c:pt idx="2">
                  <c:v>Значител.риск</c:v>
                </c:pt>
                <c:pt idx="3">
                  <c:v>Средний риск</c:v>
                </c:pt>
                <c:pt idx="4">
                  <c:v>Умеренный риск</c:v>
                </c:pt>
                <c:pt idx="5">
                  <c:v>Низкий риск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10</c:v>
                </c:pt>
                <c:pt idx="1">
                  <c:v>39</c:v>
                </c:pt>
                <c:pt idx="2">
                  <c:v>33</c:v>
                </c:pt>
                <c:pt idx="3">
                  <c:v>42</c:v>
                </c:pt>
                <c:pt idx="4">
                  <c:v>1</c:v>
                </c:pt>
                <c:pt idx="5">
                  <c:v>0</c:v>
                </c:pt>
              </c:numCache>
            </c:numRef>
          </c:val>
        </c:ser>
        <c:dLbls>
          <c:showVal val="1"/>
        </c:dLbls>
        <c:overlap val="-25"/>
        <c:axId val="66822144"/>
        <c:axId val="66824832"/>
      </c:barChart>
      <c:catAx>
        <c:axId val="66822144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 sz="1150" baseline="0"/>
            </a:pPr>
            <a:endParaRPr lang="ru-RU"/>
          </a:p>
        </c:txPr>
        <c:crossAx val="66824832"/>
        <c:crosses val="autoZero"/>
        <c:auto val="1"/>
        <c:lblAlgn val="ctr"/>
        <c:lblOffset val="100"/>
      </c:catAx>
      <c:valAx>
        <c:axId val="66824832"/>
        <c:scaling>
          <c:orientation val="minMax"/>
        </c:scaling>
        <c:delete val="1"/>
        <c:axPos val="l"/>
        <c:numFmt formatCode="General" sourceLinked="1"/>
        <c:tickLblPos val="none"/>
        <c:crossAx val="66822144"/>
        <c:crosses val="autoZero"/>
        <c:crossBetween val="between"/>
      </c:valAx>
    </c:plotArea>
    <c:legend>
      <c:legendPos val="tr"/>
      <c:layout>
        <c:manualLayout>
          <c:xMode val="edge"/>
          <c:yMode val="edge"/>
          <c:x val="0.89700073761602073"/>
          <c:y val="0.17693798449612474"/>
          <c:w val="8.1505441857382316E-2"/>
          <c:h val="0.14017762314594387"/>
        </c:manualLayout>
      </c:layout>
      <c:txPr>
        <a:bodyPr/>
        <a:lstStyle/>
        <a:p>
          <a:pPr>
            <a:defRPr sz="1000" baseline="0"/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FAF8C-712D-4B30-9988-1F305D5A5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</TotalTime>
  <Pages>1</Pages>
  <Words>3832</Words>
  <Characters>21846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user</cp:lastModifiedBy>
  <cp:revision>163</cp:revision>
  <cp:lastPrinted>2018-06-14T06:23:00Z</cp:lastPrinted>
  <dcterms:created xsi:type="dcterms:W3CDTF">2018-05-08T07:20:00Z</dcterms:created>
  <dcterms:modified xsi:type="dcterms:W3CDTF">2018-08-24T06:23:00Z</dcterms:modified>
</cp:coreProperties>
</file>